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105" w:rsidRPr="00EE6105" w:rsidRDefault="00EE6105" w:rsidP="00EE6105">
      <w:pPr>
        <w:autoSpaceDE w:val="0"/>
        <w:autoSpaceDN w:val="0"/>
        <w:adjustRightInd w:val="0"/>
        <w:ind w:left="-1080"/>
        <w:rPr>
          <w:rFonts w:ascii="Arial" w:hAnsi="Arial" w:cs="Arial"/>
          <w:sz w:val="22"/>
          <w:szCs w:val="22"/>
        </w:rPr>
      </w:pPr>
      <w:r w:rsidRPr="00EE6105">
        <w:rPr>
          <w:rFonts w:ascii="Arial" w:hAnsi="Arial" w:cs="Arial"/>
          <w:noProof/>
          <w:sz w:val="22"/>
          <w:szCs w:val="22"/>
        </w:rPr>
        <w:drawing>
          <wp:inline distT="0" distB="0" distL="0" distR="0" wp14:anchorId="14506405" wp14:editId="6B19D2AE">
            <wp:extent cx="1466850" cy="698500"/>
            <wp:effectExtent l="0" t="0" r="0" b="6350"/>
            <wp:docPr id="1" name="Picture 1" descr="LOGO-DNM-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DNM-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66850" cy="698500"/>
                    </a:xfrm>
                    <a:prstGeom prst="rect">
                      <a:avLst/>
                    </a:prstGeom>
                    <a:noFill/>
                    <a:ln>
                      <a:noFill/>
                    </a:ln>
                  </pic:spPr>
                </pic:pic>
              </a:graphicData>
            </a:graphic>
          </wp:inline>
        </w:drawing>
      </w:r>
    </w:p>
    <w:p w:rsidR="00EE6105" w:rsidRPr="00EE6105" w:rsidRDefault="00EE6105" w:rsidP="00EE6105">
      <w:pPr>
        <w:autoSpaceDE w:val="0"/>
        <w:autoSpaceDN w:val="0"/>
        <w:adjustRightInd w:val="0"/>
        <w:ind w:left="360"/>
        <w:rPr>
          <w:rFonts w:ascii="Arial" w:hAnsi="Arial" w:cs="Arial"/>
          <w:sz w:val="22"/>
          <w:szCs w:val="22"/>
        </w:rPr>
      </w:pPr>
    </w:p>
    <w:p w:rsidR="00EE6105" w:rsidRPr="00EE6105" w:rsidRDefault="00EE6105" w:rsidP="00EE6105">
      <w:pPr>
        <w:autoSpaceDE w:val="0"/>
        <w:autoSpaceDN w:val="0"/>
        <w:adjustRightInd w:val="0"/>
        <w:ind w:left="360"/>
        <w:rPr>
          <w:rFonts w:ascii="Arial" w:hAnsi="Arial" w:cs="Arial"/>
          <w:sz w:val="22"/>
          <w:szCs w:val="22"/>
        </w:rPr>
      </w:pPr>
      <w:r w:rsidRPr="00EE6105">
        <w:rPr>
          <w:rFonts w:ascii="Arial" w:hAnsi="Arial" w:cs="Arial"/>
          <w:sz w:val="22"/>
          <w:szCs w:val="22"/>
        </w:rPr>
        <w:t>Številka:</w:t>
      </w:r>
      <w:r w:rsidRPr="00EE6105">
        <w:rPr>
          <w:rFonts w:ascii="Arial" w:hAnsi="Arial" w:cs="Arial"/>
          <w:sz w:val="22"/>
          <w:szCs w:val="22"/>
        </w:rPr>
        <w:tab/>
      </w:r>
      <w:r w:rsidRPr="00EE6105">
        <w:rPr>
          <w:rFonts w:ascii="Arial" w:hAnsi="Arial" w:cs="Arial"/>
          <w:sz w:val="22"/>
          <w:szCs w:val="22"/>
        </w:rPr>
        <w:t>7</w:t>
      </w:r>
      <w:r w:rsidRPr="00EE6105">
        <w:rPr>
          <w:rFonts w:ascii="Arial" w:hAnsi="Arial" w:cs="Arial"/>
          <w:sz w:val="22"/>
          <w:szCs w:val="22"/>
        </w:rPr>
        <w:t>-2016-DNM</w:t>
      </w:r>
    </w:p>
    <w:p w:rsidR="00EE6105" w:rsidRPr="00EE6105" w:rsidRDefault="00EE6105" w:rsidP="00EE6105">
      <w:pPr>
        <w:autoSpaceDE w:val="0"/>
        <w:autoSpaceDN w:val="0"/>
        <w:adjustRightInd w:val="0"/>
        <w:ind w:left="360"/>
        <w:rPr>
          <w:rFonts w:ascii="Arial" w:hAnsi="Arial" w:cs="Arial"/>
          <w:i/>
          <w:iCs/>
          <w:sz w:val="22"/>
          <w:szCs w:val="22"/>
        </w:rPr>
      </w:pPr>
      <w:r w:rsidRPr="00EE6105">
        <w:rPr>
          <w:rFonts w:ascii="Arial" w:hAnsi="Arial" w:cs="Arial"/>
          <w:sz w:val="22"/>
          <w:szCs w:val="22"/>
        </w:rPr>
        <w:t xml:space="preserve">Datum: </w:t>
      </w:r>
      <w:r w:rsidRPr="00EE6105">
        <w:rPr>
          <w:rFonts w:ascii="Arial" w:hAnsi="Arial" w:cs="Arial"/>
          <w:sz w:val="22"/>
          <w:szCs w:val="22"/>
        </w:rPr>
        <w:tab/>
        <w:t xml:space="preserve">22. </w:t>
      </w:r>
      <w:r w:rsidRPr="00EE6105">
        <w:rPr>
          <w:rFonts w:ascii="Arial" w:hAnsi="Arial" w:cs="Arial"/>
          <w:sz w:val="22"/>
          <w:szCs w:val="22"/>
        </w:rPr>
        <w:t>2</w:t>
      </w:r>
      <w:r w:rsidRPr="00EE6105">
        <w:rPr>
          <w:rFonts w:ascii="Arial" w:hAnsi="Arial" w:cs="Arial"/>
          <w:sz w:val="22"/>
          <w:szCs w:val="22"/>
        </w:rPr>
        <w:t>. 2016</w:t>
      </w:r>
    </w:p>
    <w:p w:rsidR="00EE6105" w:rsidRPr="00EE6105" w:rsidRDefault="00EE6105" w:rsidP="00EE6105">
      <w:pPr>
        <w:ind w:left="360"/>
        <w:rPr>
          <w:rFonts w:ascii="Arial" w:hAnsi="Arial" w:cs="Arial"/>
          <w:sz w:val="22"/>
          <w:szCs w:val="22"/>
        </w:rPr>
      </w:pPr>
    </w:p>
    <w:p w:rsidR="00EE6105" w:rsidRPr="00EE6105" w:rsidRDefault="00EE6105" w:rsidP="00EE6105">
      <w:pPr>
        <w:ind w:left="360"/>
        <w:rPr>
          <w:rFonts w:ascii="Arial" w:hAnsi="Arial" w:cs="Arial"/>
          <w:sz w:val="22"/>
          <w:szCs w:val="22"/>
        </w:rPr>
      </w:pPr>
    </w:p>
    <w:p w:rsidR="00EE6105" w:rsidRPr="00EE6105" w:rsidRDefault="00EE6105" w:rsidP="00EE6105">
      <w:pPr>
        <w:ind w:left="360"/>
        <w:jc w:val="both"/>
        <w:rPr>
          <w:rFonts w:ascii="Arial" w:hAnsi="Arial" w:cs="Arial"/>
          <w:b/>
          <w:sz w:val="22"/>
          <w:szCs w:val="22"/>
        </w:rPr>
      </w:pPr>
      <w:r w:rsidRPr="00EE6105">
        <w:rPr>
          <w:rFonts w:ascii="Arial" w:hAnsi="Arial" w:cs="Arial"/>
          <w:b/>
          <w:sz w:val="22"/>
          <w:szCs w:val="22"/>
        </w:rPr>
        <w:t>Upravni odbor Društva Novo mesto</w:t>
      </w:r>
    </w:p>
    <w:p w:rsidR="00EE6105" w:rsidRPr="00EE6105" w:rsidRDefault="00EE6105" w:rsidP="00EE6105">
      <w:pPr>
        <w:ind w:left="360"/>
        <w:jc w:val="both"/>
        <w:rPr>
          <w:rFonts w:ascii="Arial" w:hAnsi="Arial" w:cs="Arial"/>
          <w:b/>
          <w:sz w:val="22"/>
          <w:szCs w:val="22"/>
        </w:rPr>
      </w:pPr>
      <w:r w:rsidRPr="00EE6105">
        <w:rPr>
          <w:rFonts w:ascii="Arial" w:hAnsi="Arial" w:cs="Arial"/>
          <w:b/>
          <w:sz w:val="22"/>
          <w:szCs w:val="22"/>
        </w:rPr>
        <w:t>Nadzorni odbor Društva Novo mesto</w:t>
      </w:r>
    </w:p>
    <w:p w:rsidR="00EE6105" w:rsidRPr="00EE6105" w:rsidRDefault="00EE6105" w:rsidP="00EE6105">
      <w:pPr>
        <w:ind w:left="360"/>
        <w:jc w:val="both"/>
        <w:rPr>
          <w:rFonts w:ascii="Arial" w:hAnsi="Arial" w:cs="Arial"/>
          <w:b/>
          <w:sz w:val="22"/>
          <w:szCs w:val="22"/>
        </w:rPr>
      </w:pPr>
      <w:r w:rsidRPr="00EE6105">
        <w:rPr>
          <w:rFonts w:ascii="Arial" w:hAnsi="Arial" w:cs="Arial"/>
          <w:b/>
          <w:sz w:val="22"/>
          <w:szCs w:val="22"/>
        </w:rPr>
        <w:t xml:space="preserve">Zbor članov Društva Novo mesto </w:t>
      </w:r>
    </w:p>
    <w:p w:rsidR="00EE6105" w:rsidRPr="00EE6105" w:rsidRDefault="00EE6105" w:rsidP="00EE6105">
      <w:pPr>
        <w:ind w:left="360"/>
        <w:jc w:val="both"/>
        <w:rPr>
          <w:rFonts w:ascii="Arial" w:hAnsi="Arial" w:cs="Arial"/>
          <w:sz w:val="22"/>
          <w:szCs w:val="22"/>
        </w:rPr>
      </w:pPr>
    </w:p>
    <w:p w:rsidR="00EE6105" w:rsidRPr="00EE6105" w:rsidRDefault="00EE6105" w:rsidP="00EE6105">
      <w:pPr>
        <w:ind w:left="360"/>
        <w:jc w:val="both"/>
        <w:rPr>
          <w:rFonts w:ascii="Arial" w:hAnsi="Arial" w:cs="Arial"/>
          <w:sz w:val="22"/>
          <w:szCs w:val="22"/>
        </w:rPr>
      </w:pPr>
    </w:p>
    <w:p w:rsidR="00EE6105" w:rsidRPr="00EE6105" w:rsidRDefault="00EE6105" w:rsidP="00EE6105">
      <w:pPr>
        <w:ind w:left="360"/>
        <w:jc w:val="both"/>
        <w:rPr>
          <w:rFonts w:ascii="Arial" w:hAnsi="Arial" w:cs="Arial"/>
          <w:sz w:val="22"/>
          <w:szCs w:val="22"/>
        </w:rPr>
      </w:pPr>
    </w:p>
    <w:p w:rsidR="00EE6105" w:rsidRPr="00EE6105" w:rsidRDefault="00EE6105" w:rsidP="00EE6105">
      <w:pPr>
        <w:ind w:left="2124" w:hanging="1764"/>
        <w:rPr>
          <w:rFonts w:ascii="Arial" w:hAnsi="Arial" w:cs="Arial"/>
          <w:b/>
          <w:sz w:val="22"/>
          <w:szCs w:val="22"/>
        </w:rPr>
      </w:pPr>
      <w:r w:rsidRPr="00EE6105">
        <w:rPr>
          <w:rFonts w:ascii="Arial" w:hAnsi="Arial" w:cs="Arial"/>
          <w:b/>
          <w:sz w:val="22"/>
          <w:szCs w:val="22"/>
        </w:rPr>
        <w:t>ZADEVA:</w:t>
      </w:r>
      <w:r w:rsidRPr="00EE6105">
        <w:rPr>
          <w:rFonts w:ascii="Arial" w:hAnsi="Arial" w:cs="Arial"/>
          <w:b/>
          <w:sz w:val="22"/>
          <w:szCs w:val="22"/>
        </w:rPr>
        <w:tab/>
      </w:r>
      <w:r w:rsidRPr="00EE6105">
        <w:rPr>
          <w:rFonts w:ascii="Arial" w:hAnsi="Arial" w:cs="Arial"/>
          <w:b/>
          <w:sz w:val="22"/>
          <w:szCs w:val="22"/>
        </w:rPr>
        <w:t xml:space="preserve">POROČILO O DELU DRUŠTVA NOVO MESTO ZA LETO 2015 </w:t>
      </w:r>
    </w:p>
    <w:p w:rsidR="00EE6105" w:rsidRPr="00EE6105" w:rsidRDefault="00EE6105" w:rsidP="00EE6105">
      <w:pPr>
        <w:rPr>
          <w:rFonts w:ascii="Arial" w:hAnsi="Arial" w:cs="Arial"/>
          <w:b/>
          <w:color w:val="244061"/>
          <w:sz w:val="22"/>
          <w:szCs w:val="22"/>
        </w:rPr>
      </w:pPr>
    </w:p>
    <w:p w:rsidR="00EE6105" w:rsidRPr="00EE6105" w:rsidRDefault="00EE6105" w:rsidP="00EE6105">
      <w:pPr>
        <w:numPr>
          <w:ilvl w:val="0"/>
          <w:numId w:val="1"/>
        </w:numPr>
        <w:rPr>
          <w:rFonts w:ascii="Arial" w:hAnsi="Arial" w:cs="Arial"/>
          <w:sz w:val="22"/>
          <w:szCs w:val="22"/>
        </w:rPr>
      </w:pPr>
      <w:r w:rsidRPr="00EE6105">
        <w:rPr>
          <w:rFonts w:ascii="Arial" w:hAnsi="Arial" w:cs="Arial"/>
          <w:b/>
          <w:sz w:val="22"/>
          <w:szCs w:val="22"/>
        </w:rPr>
        <w:t>Zbornik in simpozij ob 650. obletnici ustanovitve Novega mesta:</w:t>
      </w:r>
      <w:r w:rsidRPr="00EE6105">
        <w:rPr>
          <w:rFonts w:ascii="Arial" w:hAnsi="Arial" w:cs="Arial"/>
          <w:sz w:val="22"/>
          <w:szCs w:val="22"/>
        </w:rPr>
        <w:t xml:space="preserve"> </w:t>
      </w:r>
    </w:p>
    <w:p w:rsidR="00EE6105" w:rsidRPr="00EE6105" w:rsidRDefault="00EE6105" w:rsidP="00EE6105">
      <w:pPr>
        <w:ind w:left="360"/>
        <w:rPr>
          <w:rFonts w:ascii="Arial" w:hAnsi="Arial" w:cs="Arial"/>
          <w:sz w:val="22"/>
          <w:szCs w:val="22"/>
        </w:rPr>
      </w:pPr>
    </w:p>
    <w:p w:rsidR="00EE6105" w:rsidRPr="00EE6105" w:rsidRDefault="00EE6105" w:rsidP="00EE6105">
      <w:pPr>
        <w:ind w:left="360"/>
        <w:rPr>
          <w:rFonts w:ascii="Arial" w:hAnsi="Arial" w:cs="Arial"/>
          <w:sz w:val="22"/>
          <w:szCs w:val="22"/>
        </w:rPr>
      </w:pPr>
      <w:r w:rsidRPr="00EE6105">
        <w:rPr>
          <w:rFonts w:ascii="Arial" w:hAnsi="Arial" w:cs="Arial"/>
          <w:sz w:val="22"/>
          <w:szCs w:val="22"/>
        </w:rPr>
        <w:t>Društvo Novo mesto je v letu 2015 zaključilo dvoletni projekt izdaje osrednjega zbornika ob 650-letnici ustanovitve Novega mesta in 28. oktobra ob njegovem izidu tudi organiziralo dopoldanski poljudnoznanstveni simpozij in večerno predstavitev zbornika s kulturnim programom v Trdinovi dvorani Kulturnega centra Janeza Trdine. V kulturnem programu so sodelovali:</w:t>
      </w:r>
      <w:r w:rsidRPr="00EE6105">
        <w:rPr>
          <w:rFonts w:ascii="Arial" w:hAnsi="Arial" w:cs="Arial"/>
          <w:sz w:val="22"/>
          <w:szCs w:val="22"/>
        </w:rPr>
        <w:br/>
        <w:t>- Otroški pevski zbor Gumbki iz OŠ Center</w:t>
      </w:r>
      <w:r w:rsidRPr="00EE6105">
        <w:rPr>
          <w:rFonts w:ascii="Arial" w:hAnsi="Arial" w:cs="Arial"/>
          <w:sz w:val="22"/>
          <w:szCs w:val="22"/>
        </w:rPr>
        <w:br/>
        <w:t>- Glasbena šola Marjana Kozine</w:t>
      </w:r>
      <w:r w:rsidRPr="00EE6105">
        <w:rPr>
          <w:rFonts w:ascii="Arial" w:hAnsi="Arial" w:cs="Arial"/>
          <w:sz w:val="22"/>
          <w:szCs w:val="22"/>
        </w:rPr>
        <w:br/>
        <w:t>- Mešani pevski zbor Pomlad</w:t>
      </w:r>
      <w:r w:rsidRPr="00EE6105">
        <w:rPr>
          <w:rFonts w:ascii="Arial" w:hAnsi="Arial" w:cs="Arial"/>
          <w:sz w:val="22"/>
          <w:szCs w:val="22"/>
        </w:rPr>
        <w:br/>
        <w:t>- Plesni studio Novo mesto</w:t>
      </w:r>
      <w:r w:rsidRPr="00EE6105">
        <w:rPr>
          <w:rFonts w:ascii="Arial" w:hAnsi="Arial" w:cs="Arial"/>
          <w:sz w:val="22"/>
          <w:szCs w:val="22"/>
        </w:rPr>
        <w:br/>
        <w:t>- Folklorno društvo Kres</w:t>
      </w:r>
      <w:r w:rsidRPr="00EE6105">
        <w:rPr>
          <w:rFonts w:ascii="Arial" w:hAnsi="Arial" w:cs="Arial"/>
          <w:sz w:val="22"/>
          <w:szCs w:val="22"/>
        </w:rPr>
        <w:br/>
        <w:t>Dogodka je povezovala Nina Štampohar, ki je zbornik tudi jezikovno preverila.</w:t>
      </w:r>
    </w:p>
    <w:p w:rsidR="00EE6105" w:rsidRPr="00EE6105" w:rsidRDefault="00EE6105" w:rsidP="00EE6105">
      <w:pPr>
        <w:ind w:left="360"/>
        <w:rPr>
          <w:rFonts w:ascii="Arial" w:hAnsi="Arial" w:cs="Arial"/>
          <w:sz w:val="22"/>
          <w:szCs w:val="22"/>
        </w:rPr>
      </w:pPr>
    </w:p>
    <w:p w:rsidR="00EE6105" w:rsidRPr="00EE6105" w:rsidRDefault="00EE6105" w:rsidP="00EE6105">
      <w:pPr>
        <w:ind w:left="360"/>
        <w:rPr>
          <w:rFonts w:ascii="Arial" w:hAnsi="Arial" w:cs="Arial"/>
          <w:sz w:val="22"/>
          <w:szCs w:val="22"/>
        </w:rPr>
      </w:pPr>
      <w:r w:rsidRPr="00EE6105">
        <w:rPr>
          <w:rFonts w:ascii="Arial" w:hAnsi="Arial" w:cs="Arial"/>
          <w:sz w:val="22"/>
          <w:szCs w:val="22"/>
        </w:rPr>
        <w:t>Vsebinska zasnova zbornika:</w:t>
      </w:r>
    </w:p>
    <w:p w:rsidR="00EE6105" w:rsidRPr="00EE6105" w:rsidRDefault="00EE6105" w:rsidP="00EE6105">
      <w:pPr>
        <w:ind w:left="360"/>
        <w:rPr>
          <w:rFonts w:ascii="Arial" w:hAnsi="Arial" w:cs="Arial"/>
          <w:sz w:val="22"/>
          <w:szCs w:val="22"/>
        </w:rPr>
      </w:pPr>
      <w:r w:rsidRPr="00EE6105">
        <w:rPr>
          <w:rFonts w:ascii="Arial" w:hAnsi="Arial" w:cs="Arial"/>
          <w:b/>
          <w:bCs/>
          <w:sz w:val="22"/>
          <w:szCs w:val="22"/>
        </w:rPr>
        <w:t>Novo mesto piše prihodnost že 650 let:</w:t>
      </w:r>
      <w:r w:rsidRPr="00EE6105">
        <w:rPr>
          <w:rFonts w:ascii="Arial" w:hAnsi="Arial" w:cs="Arial"/>
          <w:sz w:val="22"/>
          <w:szCs w:val="22"/>
        </w:rPr>
        <w:t xml:space="preserve"> župan Mestne občine Novo mesto, g. Gregor Macedoni</w:t>
      </w:r>
      <w:r w:rsidRPr="00EE6105">
        <w:rPr>
          <w:rFonts w:ascii="Arial" w:hAnsi="Arial" w:cs="Arial"/>
          <w:sz w:val="22"/>
          <w:szCs w:val="22"/>
        </w:rPr>
        <w:br/>
      </w:r>
      <w:r w:rsidRPr="00EE6105">
        <w:rPr>
          <w:rFonts w:ascii="Arial" w:hAnsi="Arial" w:cs="Arial"/>
          <w:b/>
          <w:bCs/>
          <w:sz w:val="22"/>
          <w:szCs w:val="22"/>
        </w:rPr>
        <w:t>Predgovor:</w:t>
      </w:r>
      <w:r w:rsidRPr="00EE6105">
        <w:rPr>
          <w:rFonts w:ascii="Arial" w:hAnsi="Arial" w:cs="Arial"/>
          <w:sz w:val="22"/>
          <w:szCs w:val="22"/>
        </w:rPr>
        <w:t xml:space="preserve"> Tomaž Golob, predsednik Društva Novo mesto</w:t>
      </w:r>
      <w:r w:rsidRPr="00EE6105">
        <w:rPr>
          <w:rFonts w:ascii="Arial" w:hAnsi="Arial" w:cs="Arial"/>
          <w:sz w:val="22"/>
          <w:szCs w:val="22"/>
        </w:rPr>
        <w:br/>
      </w:r>
      <w:r w:rsidRPr="00EE6105">
        <w:rPr>
          <w:rFonts w:ascii="Arial" w:hAnsi="Arial" w:cs="Arial"/>
          <w:b/>
          <w:bCs/>
          <w:sz w:val="22"/>
          <w:szCs w:val="22"/>
        </w:rPr>
        <w:t>Uvod:</w:t>
      </w:r>
      <w:r w:rsidRPr="00EE6105">
        <w:rPr>
          <w:rFonts w:ascii="Arial" w:hAnsi="Arial" w:cs="Arial"/>
          <w:sz w:val="22"/>
          <w:szCs w:val="22"/>
        </w:rPr>
        <w:t xml:space="preserve"> Mitja Simič, Društvo Novo mesto, urednik</w:t>
      </w:r>
      <w:r w:rsidRPr="00EE6105">
        <w:rPr>
          <w:rFonts w:ascii="Arial" w:hAnsi="Arial" w:cs="Arial"/>
          <w:sz w:val="22"/>
          <w:szCs w:val="22"/>
        </w:rPr>
        <w:br/>
      </w:r>
      <w:r w:rsidRPr="00EE6105">
        <w:rPr>
          <w:rFonts w:ascii="Arial" w:hAnsi="Arial" w:cs="Arial"/>
          <w:b/>
          <w:bCs/>
          <w:sz w:val="22"/>
          <w:szCs w:val="22"/>
        </w:rPr>
        <w:t>Mesto dveh hitrosti:</w:t>
      </w:r>
      <w:r w:rsidRPr="00EE6105">
        <w:rPr>
          <w:rFonts w:ascii="Arial" w:hAnsi="Arial" w:cs="Arial"/>
          <w:sz w:val="22"/>
          <w:szCs w:val="22"/>
        </w:rPr>
        <w:t xml:space="preserve"> dr. Aleš Gabrič</w:t>
      </w:r>
      <w:r w:rsidRPr="00EE6105">
        <w:rPr>
          <w:rFonts w:ascii="Arial" w:hAnsi="Arial" w:cs="Arial"/>
          <w:sz w:val="22"/>
          <w:szCs w:val="22"/>
        </w:rPr>
        <w:br/>
      </w:r>
      <w:r w:rsidRPr="00EE6105">
        <w:rPr>
          <w:rFonts w:ascii="Arial" w:hAnsi="Arial" w:cs="Arial"/>
          <w:b/>
          <w:bCs/>
          <w:sz w:val="22"/>
          <w:szCs w:val="22"/>
        </w:rPr>
        <w:t>Novo mesto: razvojni generator v regionalnem razvoju:</w:t>
      </w:r>
      <w:r w:rsidRPr="00EE6105">
        <w:rPr>
          <w:rFonts w:ascii="Arial" w:hAnsi="Arial" w:cs="Arial"/>
          <w:sz w:val="22"/>
          <w:szCs w:val="22"/>
        </w:rPr>
        <w:t xml:space="preserve"> dr. Marjan Ravbar</w:t>
      </w:r>
      <w:r w:rsidRPr="00EE6105">
        <w:rPr>
          <w:rFonts w:ascii="Arial" w:hAnsi="Arial" w:cs="Arial"/>
          <w:sz w:val="22"/>
          <w:szCs w:val="22"/>
        </w:rPr>
        <w:br/>
      </w:r>
      <w:r w:rsidRPr="00EE6105">
        <w:rPr>
          <w:rFonts w:ascii="Arial" w:hAnsi="Arial" w:cs="Arial"/>
          <w:b/>
          <w:bCs/>
          <w:sz w:val="22"/>
          <w:szCs w:val="22"/>
        </w:rPr>
        <w:t>Urbanistični razvoj Novega mesta v zadnjih 50 letih:</w:t>
      </w:r>
      <w:r w:rsidRPr="00EE6105">
        <w:rPr>
          <w:rFonts w:ascii="Arial" w:hAnsi="Arial" w:cs="Arial"/>
          <w:sz w:val="22"/>
          <w:szCs w:val="22"/>
        </w:rPr>
        <w:t xml:space="preserve"> mag. Jelka Hudoklin</w:t>
      </w:r>
      <w:r w:rsidRPr="00EE6105">
        <w:rPr>
          <w:rFonts w:ascii="Arial" w:hAnsi="Arial" w:cs="Arial"/>
          <w:sz w:val="22"/>
          <w:szCs w:val="22"/>
        </w:rPr>
        <w:br/>
      </w:r>
      <w:r w:rsidRPr="00EE6105">
        <w:rPr>
          <w:rFonts w:ascii="Arial" w:hAnsi="Arial" w:cs="Arial"/>
          <w:b/>
          <w:bCs/>
          <w:sz w:val="22"/>
          <w:szCs w:val="22"/>
        </w:rPr>
        <w:t>Prispevki za zgodovino gospodarske ustvarjalnosti v Novem mestu:</w:t>
      </w:r>
      <w:r w:rsidRPr="00EE6105">
        <w:rPr>
          <w:rFonts w:ascii="Arial" w:hAnsi="Arial" w:cs="Arial"/>
          <w:sz w:val="22"/>
          <w:szCs w:val="22"/>
        </w:rPr>
        <w:t xml:space="preserve"> Joža Mikič</w:t>
      </w:r>
      <w:r w:rsidRPr="00EE6105">
        <w:rPr>
          <w:rFonts w:ascii="Arial" w:hAnsi="Arial" w:cs="Arial"/>
          <w:sz w:val="22"/>
          <w:szCs w:val="22"/>
        </w:rPr>
        <w:br/>
      </w:r>
      <w:r w:rsidRPr="00EE6105">
        <w:rPr>
          <w:rFonts w:ascii="Arial" w:hAnsi="Arial" w:cs="Arial"/>
          <w:b/>
          <w:bCs/>
          <w:sz w:val="22"/>
          <w:szCs w:val="22"/>
        </w:rPr>
        <w:t>Novomeška pisava – resničnost ali mit:</w:t>
      </w:r>
      <w:r w:rsidRPr="00EE6105">
        <w:rPr>
          <w:rFonts w:ascii="Arial" w:hAnsi="Arial" w:cs="Arial"/>
          <w:sz w:val="22"/>
          <w:szCs w:val="22"/>
        </w:rPr>
        <w:t xml:space="preserve"> Tomaž Koncilija</w:t>
      </w:r>
      <w:r w:rsidRPr="00EE6105">
        <w:rPr>
          <w:rFonts w:ascii="Arial" w:hAnsi="Arial" w:cs="Arial"/>
          <w:sz w:val="22"/>
          <w:szCs w:val="22"/>
        </w:rPr>
        <w:br/>
      </w:r>
      <w:r w:rsidRPr="00EE6105">
        <w:rPr>
          <w:rFonts w:ascii="Arial" w:hAnsi="Arial" w:cs="Arial"/>
          <w:b/>
          <w:bCs/>
          <w:sz w:val="22"/>
          <w:szCs w:val="22"/>
        </w:rPr>
        <w:t>Novomeška likovna prizadevanja zadnjih 50 let:</w:t>
      </w:r>
      <w:r w:rsidRPr="00EE6105">
        <w:rPr>
          <w:rFonts w:ascii="Arial" w:hAnsi="Arial" w:cs="Arial"/>
          <w:sz w:val="22"/>
          <w:szCs w:val="22"/>
        </w:rPr>
        <w:t xml:space="preserve"> Jožef Matijevič</w:t>
      </w:r>
      <w:r w:rsidRPr="00EE6105">
        <w:rPr>
          <w:rFonts w:ascii="Arial" w:hAnsi="Arial" w:cs="Arial"/>
          <w:sz w:val="22"/>
          <w:szCs w:val="22"/>
        </w:rPr>
        <w:br/>
      </w:r>
      <w:r w:rsidRPr="00EE6105">
        <w:rPr>
          <w:rFonts w:ascii="Arial" w:hAnsi="Arial" w:cs="Arial"/>
          <w:b/>
          <w:bCs/>
          <w:sz w:val="22"/>
          <w:szCs w:val="22"/>
        </w:rPr>
        <w:t>Glasbeni čudež med okljuki Krke:</w:t>
      </w:r>
      <w:r w:rsidRPr="00EE6105">
        <w:rPr>
          <w:rFonts w:ascii="Arial" w:hAnsi="Arial" w:cs="Arial"/>
          <w:sz w:val="22"/>
          <w:szCs w:val="22"/>
        </w:rPr>
        <w:t xml:space="preserve"> dr. Marijan Dović</w:t>
      </w:r>
      <w:r w:rsidRPr="00EE6105">
        <w:rPr>
          <w:rFonts w:ascii="Arial" w:hAnsi="Arial" w:cs="Arial"/>
          <w:sz w:val="22"/>
          <w:szCs w:val="22"/>
        </w:rPr>
        <w:br/>
      </w:r>
      <w:r w:rsidRPr="00EE6105">
        <w:rPr>
          <w:rFonts w:ascii="Arial" w:hAnsi="Arial" w:cs="Arial"/>
          <w:b/>
          <w:bCs/>
          <w:sz w:val="22"/>
          <w:szCs w:val="22"/>
        </w:rPr>
        <w:t>Tam je Novo mesto, začetek poti:</w:t>
      </w:r>
      <w:r w:rsidRPr="00EE6105">
        <w:rPr>
          <w:rFonts w:ascii="Arial" w:hAnsi="Arial" w:cs="Arial"/>
          <w:sz w:val="22"/>
          <w:szCs w:val="22"/>
        </w:rPr>
        <w:t xml:space="preserve"> mag. Andreja Kopač</w:t>
      </w:r>
      <w:r w:rsidRPr="00EE6105">
        <w:rPr>
          <w:rFonts w:ascii="Arial" w:hAnsi="Arial" w:cs="Arial"/>
          <w:sz w:val="22"/>
          <w:szCs w:val="22"/>
        </w:rPr>
        <w:br/>
      </w:r>
      <w:r w:rsidRPr="00EE6105">
        <w:rPr>
          <w:rFonts w:ascii="Arial" w:hAnsi="Arial" w:cs="Arial"/>
          <w:b/>
          <w:bCs/>
          <w:sz w:val="22"/>
          <w:szCs w:val="22"/>
        </w:rPr>
        <w:t xml:space="preserve">Razvoj zdravstva v Novem mestu med letoma </w:t>
      </w:r>
      <w:smartTag w:uri="urn:schemas-microsoft-com:office:smarttags" w:element="metricconverter">
        <w:smartTagPr>
          <w:attr w:name="ProductID" w:val="1965 in"/>
        </w:smartTagPr>
        <w:r w:rsidRPr="00EE6105">
          <w:rPr>
            <w:rFonts w:ascii="Arial" w:hAnsi="Arial" w:cs="Arial"/>
            <w:b/>
            <w:bCs/>
            <w:sz w:val="22"/>
            <w:szCs w:val="22"/>
          </w:rPr>
          <w:t>1965 in</w:t>
        </w:r>
      </w:smartTag>
      <w:r w:rsidRPr="00EE6105">
        <w:rPr>
          <w:rFonts w:ascii="Arial" w:hAnsi="Arial" w:cs="Arial"/>
          <w:b/>
          <w:bCs/>
          <w:sz w:val="22"/>
          <w:szCs w:val="22"/>
        </w:rPr>
        <w:t xml:space="preserve"> 2015:</w:t>
      </w:r>
      <w:r w:rsidRPr="00EE6105">
        <w:rPr>
          <w:rFonts w:ascii="Arial" w:hAnsi="Arial" w:cs="Arial"/>
          <w:sz w:val="22"/>
          <w:szCs w:val="22"/>
        </w:rPr>
        <w:t xml:space="preserve"> prim. Peter Kapš</w:t>
      </w:r>
      <w:r w:rsidRPr="00EE6105">
        <w:rPr>
          <w:rFonts w:ascii="Arial" w:hAnsi="Arial" w:cs="Arial"/>
          <w:sz w:val="22"/>
          <w:szCs w:val="22"/>
        </w:rPr>
        <w:br/>
      </w:r>
      <w:r w:rsidRPr="00EE6105">
        <w:rPr>
          <w:rFonts w:ascii="Arial" w:hAnsi="Arial" w:cs="Arial"/>
          <w:b/>
          <w:bCs/>
          <w:sz w:val="22"/>
          <w:szCs w:val="22"/>
        </w:rPr>
        <w:t>Univerza v Novem mestu: Pregled stanja ob 650-letnici Novega mesta:</w:t>
      </w:r>
      <w:r w:rsidRPr="00EE6105">
        <w:rPr>
          <w:rFonts w:ascii="Arial" w:hAnsi="Arial" w:cs="Arial"/>
          <w:sz w:val="22"/>
          <w:szCs w:val="22"/>
        </w:rPr>
        <w:t xml:space="preserve"> ddr. Janez Usenik in Janez Povh</w:t>
      </w:r>
      <w:r w:rsidRPr="00EE6105">
        <w:rPr>
          <w:rFonts w:ascii="Arial" w:hAnsi="Arial" w:cs="Arial"/>
          <w:sz w:val="22"/>
          <w:szCs w:val="22"/>
        </w:rPr>
        <w:br/>
      </w:r>
      <w:r w:rsidRPr="00EE6105">
        <w:rPr>
          <w:rFonts w:ascii="Arial" w:hAnsi="Arial" w:cs="Arial"/>
          <w:b/>
          <w:bCs/>
          <w:sz w:val="22"/>
          <w:szCs w:val="22"/>
        </w:rPr>
        <w:t>Gimnazija Novo mesto: Za spoštovanje in znanje – že 269 let:</w:t>
      </w:r>
      <w:r w:rsidRPr="00EE6105">
        <w:rPr>
          <w:rFonts w:ascii="Arial" w:hAnsi="Arial" w:cs="Arial"/>
          <w:sz w:val="22"/>
          <w:szCs w:val="22"/>
        </w:rPr>
        <w:t xml:space="preserve"> Natalija Petakovič</w:t>
      </w:r>
      <w:r w:rsidRPr="00EE6105">
        <w:rPr>
          <w:rFonts w:ascii="Arial" w:hAnsi="Arial" w:cs="Arial"/>
          <w:sz w:val="22"/>
          <w:szCs w:val="22"/>
        </w:rPr>
        <w:br/>
      </w:r>
      <w:r w:rsidRPr="00EE6105">
        <w:rPr>
          <w:rFonts w:ascii="Arial" w:hAnsi="Arial" w:cs="Arial"/>
          <w:b/>
          <w:bCs/>
          <w:sz w:val="22"/>
          <w:szCs w:val="22"/>
        </w:rPr>
        <w:t>Razvoj strokovnega šolstva v zadnjih petdesetih letih:</w:t>
      </w:r>
      <w:r w:rsidRPr="00EE6105">
        <w:rPr>
          <w:rFonts w:ascii="Arial" w:hAnsi="Arial" w:cs="Arial"/>
          <w:sz w:val="22"/>
          <w:szCs w:val="22"/>
        </w:rPr>
        <w:t xml:space="preserve"> Rosa Mohar</w:t>
      </w:r>
      <w:r w:rsidRPr="00EE6105">
        <w:rPr>
          <w:rFonts w:ascii="Arial" w:hAnsi="Arial" w:cs="Arial"/>
          <w:sz w:val="22"/>
          <w:szCs w:val="22"/>
        </w:rPr>
        <w:br/>
      </w:r>
      <w:r w:rsidRPr="00EE6105">
        <w:rPr>
          <w:rFonts w:ascii="Arial" w:hAnsi="Arial" w:cs="Arial"/>
          <w:b/>
          <w:bCs/>
          <w:sz w:val="22"/>
          <w:szCs w:val="22"/>
        </w:rPr>
        <w:t>Osnovno šolstvo v Novem mestu:</w:t>
      </w:r>
      <w:r w:rsidRPr="00EE6105">
        <w:rPr>
          <w:rFonts w:ascii="Arial" w:hAnsi="Arial" w:cs="Arial"/>
          <w:sz w:val="22"/>
          <w:szCs w:val="22"/>
        </w:rPr>
        <w:t xml:space="preserve"> Tone Andrejčič</w:t>
      </w:r>
      <w:r w:rsidRPr="00EE6105">
        <w:rPr>
          <w:rFonts w:ascii="Arial" w:hAnsi="Arial" w:cs="Arial"/>
          <w:sz w:val="22"/>
          <w:szCs w:val="22"/>
        </w:rPr>
        <w:br/>
      </w:r>
      <w:r w:rsidRPr="00EE6105">
        <w:rPr>
          <w:rFonts w:ascii="Arial" w:hAnsi="Arial" w:cs="Arial"/>
          <w:b/>
          <w:bCs/>
          <w:sz w:val="22"/>
          <w:szCs w:val="22"/>
        </w:rPr>
        <w:t>Kruh se pridela, ne pa primoli:</w:t>
      </w:r>
      <w:r w:rsidRPr="00EE6105">
        <w:rPr>
          <w:rFonts w:ascii="Arial" w:hAnsi="Arial" w:cs="Arial"/>
          <w:sz w:val="22"/>
          <w:szCs w:val="22"/>
        </w:rPr>
        <w:t xml:space="preserve"> dr. Marjan Smrke</w:t>
      </w:r>
      <w:r w:rsidRPr="00EE6105">
        <w:rPr>
          <w:rFonts w:ascii="Arial" w:hAnsi="Arial" w:cs="Arial"/>
          <w:sz w:val="22"/>
          <w:szCs w:val="22"/>
        </w:rPr>
        <w:br/>
      </w:r>
      <w:r w:rsidRPr="00EE6105">
        <w:rPr>
          <w:rFonts w:ascii="Arial" w:hAnsi="Arial" w:cs="Arial"/>
          <w:b/>
          <w:bCs/>
          <w:sz w:val="22"/>
          <w:szCs w:val="22"/>
        </w:rPr>
        <w:lastRenderedPageBreak/>
        <w:t>Držimo pesti! Zakaj že?</w:t>
      </w:r>
      <w:r w:rsidRPr="00EE6105">
        <w:rPr>
          <w:rFonts w:ascii="Arial" w:hAnsi="Arial" w:cs="Arial"/>
          <w:sz w:val="22"/>
          <w:szCs w:val="22"/>
        </w:rPr>
        <w:t xml:space="preserve"> Igor Vidmar</w:t>
      </w:r>
      <w:r w:rsidRPr="00EE6105">
        <w:rPr>
          <w:rFonts w:ascii="Arial" w:hAnsi="Arial" w:cs="Arial"/>
          <w:sz w:val="22"/>
          <w:szCs w:val="22"/>
        </w:rPr>
        <w:br/>
      </w:r>
      <w:r w:rsidRPr="00EE6105">
        <w:rPr>
          <w:rFonts w:ascii="Arial" w:hAnsi="Arial" w:cs="Arial"/>
          <w:b/>
          <w:bCs/>
          <w:sz w:val="22"/>
          <w:szCs w:val="22"/>
        </w:rPr>
        <w:t>Novomeški predsedniki in župani po drugi svetovni vojni:</w:t>
      </w:r>
      <w:r w:rsidRPr="00EE6105">
        <w:rPr>
          <w:rFonts w:ascii="Arial" w:hAnsi="Arial" w:cs="Arial"/>
          <w:sz w:val="22"/>
          <w:szCs w:val="22"/>
        </w:rPr>
        <w:t xml:space="preserve"> mag. Mitja Sadek</w:t>
      </w:r>
    </w:p>
    <w:p w:rsidR="00EE6105" w:rsidRPr="00EE6105" w:rsidRDefault="00EE6105" w:rsidP="00EE6105">
      <w:pPr>
        <w:ind w:left="360"/>
        <w:rPr>
          <w:rFonts w:ascii="Arial" w:hAnsi="Arial" w:cs="Arial"/>
          <w:bCs/>
          <w:sz w:val="22"/>
          <w:szCs w:val="22"/>
        </w:rPr>
      </w:pPr>
      <w:r w:rsidRPr="00EE6105">
        <w:rPr>
          <w:rFonts w:ascii="Arial" w:hAnsi="Arial" w:cs="Arial"/>
          <w:bCs/>
          <w:sz w:val="22"/>
          <w:szCs w:val="22"/>
        </w:rPr>
        <w:t xml:space="preserve">V zborniku smo uporabili arhivsko gradivo in fotografije Boštjana Puclja. </w:t>
      </w:r>
    </w:p>
    <w:p w:rsidR="00EE6105" w:rsidRPr="00EE6105" w:rsidRDefault="00EE6105" w:rsidP="00EE6105">
      <w:pPr>
        <w:ind w:left="360"/>
        <w:rPr>
          <w:rFonts w:ascii="Arial" w:hAnsi="Arial" w:cs="Arial"/>
          <w:sz w:val="22"/>
          <w:szCs w:val="22"/>
        </w:rPr>
      </w:pPr>
      <w:r w:rsidRPr="00EE6105">
        <w:rPr>
          <w:rFonts w:ascii="Arial" w:hAnsi="Arial" w:cs="Arial"/>
          <w:bCs/>
          <w:sz w:val="22"/>
          <w:szCs w:val="22"/>
        </w:rPr>
        <w:t xml:space="preserve">Avtorica naslovne risbe je Mateja Muhič. </w:t>
      </w:r>
    </w:p>
    <w:p w:rsidR="00EE6105" w:rsidRPr="00EE6105" w:rsidRDefault="00EE6105" w:rsidP="00EE6105">
      <w:pPr>
        <w:ind w:left="360"/>
        <w:rPr>
          <w:rFonts w:ascii="Arial" w:hAnsi="Arial" w:cs="Arial"/>
          <w:sz w:val="22"/>
          <w:szCs w:val="22"/>
        </w:rPr>
      </w:pPr>
    </w:p>
    <w:p w:rsidR="00EE6105" w:rsidRPr="00EE6105" w:rsidRDefault="00EE6105" w:rsidP="00EE6105">
      <w:pPr>
        <w:ind w:left="360"/>
        <w:rPr>
          <w:rFonts w:ascii="Arial" w:hAnsi="Arial" w:cs="Arial"/>
          <w:sz w:val="22"/>
          <w:szCs w:val="22"/>
        </w:rPr>
      </w:pPr>
      <w:r w:rsidRPr="00EE6105">
        <w:rPr>
          <w:rFonts w:ascii="Arial" w:hAnsi="Arial" w:cs="Arial"/>
          <w:sz w:val="22"/>
          <w:szCs w:val="22"/>
        </w:rPr>
        <w:t xml:space="preserve">Društvo Novo mesto je za potrebe izdaje zbornika in organiziranja simpozija uspešno kandidiralo na dvoletnem javnem razpisu mestne Občine Novo mesto za sofinanciranje programov in projektov za obeleževanje 650. obletnice pridobitve mestnih pravic Novega mesta in v ta namen prejelo 13.000 EUR.  </w:t>
      </w:r>
    </w:p>
    <w:p w:rsidR="00EE6105" w:rsidRPr="00EE6105" w:rsidRDefault="00EE6105" w:rsidP="00EE6105">
      <w:pPr>
        <w:ind w:left="360"/>
        <w:rPr>
          <w:rFonts w:ascii="Arial" w:hAnsi="Arial" w:cs="Arial"/>
          <w:sz w:val="22"/>
          <w:szCs w:val="22"/>
        </w:rPr>
      </w:pPr>
    </w:p>
    <w:p w:rsidR="00EE6105" w:rsidRPr="00EE6105" w:rsidRDefault="00EE6105" w:rsidP="00EE6105">
      <w:pPr>
        <w:pStyle w:val="ListParagraph"/>
        <w:numPr>
          <w:ilvl w:val="0"/>
          <w:numId w:val="1"/>
        </w:numPr>
        <w:rPr>
          <w:rFonts w:ascii="Arial" w:hAnsi="Arial" w:cs="Arial"/>
          <w:b/>
          <w:sz w:val="22"/>
          <w:szCs w:val="22"/>
        </w:rPr>
      </w:pPr>
      <w:r w:rsidRPr="00EE6105">
        <w:rPr>
          <w:rFonts w:ascii="Arial" w:hAnsi="Arial" w:cs="Arial"/>
          <w:b/>
          <w:sz w:val="22"/>
          <w:szCs w:val="22"/>
        </w:rPr>
        <w:t>Poziv na Inšpektorat RS za promet, energetiko in prostor, da nemudoma izda odločbo o odstranitvi objekta Novi trg 6:</w:t>
      </w:r>
    </w:p>
    <w:p w:rsidR="00EE6105" w:rsidRDefault="00EE6105" w:rsidP="00EE6105">
      <w:pPr>
        <w:ind w:left="420"/>
        <w:rPr>
          <w:rFonts w:ascii="Arial" w:hAnsi="Arial" w:cs="Arial"/>
          <w:sz w:val="22"/>
          <w:szCs w:val="22"/>
        </w:rPr>
      </w:pPr>
      <w:r w:rsidRPr="00EE6105">
        <w:rPr>
          <w:rFonts w:ascii="Arial" w:hAnsi="Arial" w:cs="Arial"/>
          <w:sz w:val="22"/>
          <w:szCs w:val="22"/>
        </w:rPr>
        <w:t>Pobuda s strani društva je bila poslana gradbenemu inšpektorju 30. 1. 2015, vendar jo je zavrnil kot neupravičeno. Pobuda društva je bila opažena v lokalnih in nacionalnih medijih. 3. 4. 2015 smo poslali na MONM tudi dopis s pobudo, da MONM sprejme odlok o vzdrževanju objektov v MONM na podlagi 6. člena ZGO-1.</w:t>
      </w:r>
    </w:p>
    <w:p w:rsidR="00EE6105" w:rsidRPr="00EE6105" w:rsidRDefault="00EE6105" w:rsidP="00EE6105">
      <w:pPr>
        <w:ind w:left="420"/>
        <w:rPr>
          <w:rFonts w:ascii="Arial" w:hAnsi="Arial" w:cs="Arial"/>
          <w:sz w:val="22"/>
          <w:szCs w:val="22"/>
        </w:rPr>
      </w:pPr>
    </w:p>
    <w:p w:rsidR="00EE6105" w:rsidRPr="00EE6105" w:rsidRDefault="00EE6105" w:rsidP="00EE6105">
      <w:pPr>
        <w:pStyle w:val="ListParagraph"/>
        <w:numPr>
          <w:ilvl w:val="0"/>
          <w:numId w:val="1"/>
        </w:numPr>
        <w:jc w:val="both"/>
        <w:rPr>
          <w:rFonts w:ascii="Arial" w:hAnsi="Arial" w:cs="Arial"/>
          <w:b/>
          <w:sz w:val="22"/>
          <w:szCs w:val="22"/>
        </w:rPr>
      </w:pPr>
      <w:r w:rsidRPr="00EE6105">
        <w:rPr>
          <w:rFonts w:ascii="Arial" w:hAnsi="Arial" w:cs="Arial"/>
          <w:b/>
          <w:sz w:val="22"/>
          <w:szCs w:val="22"/>
        </w:rPr>
        <w:t>Podelitev nagrad in priznanj Mestne občine Novo mesto za leto 2014:</w:t>
      </w:r>
    </w:p>
    <w:p w:rsidR="00EE6105" w:rsidRDefault="00EE6105" w:rsidP="00EE6105">
      <w:pPr>
        <w:ind w:left="360"/>
        <w:jc w:val="both"/>
        <w:rPr>
          <w:rFonts w:ascii="Arial" w:hAnsi="Arial" w:cs="Arial"/>
          <w:sz w:val="22"/>
          <w:szCs w:val="22"/>
        </w:rPr>
      </w:pPr>
      <w:r w:rsidRPr="00EE6105">
        <w:rPr>
          <w:rFonts w:ascii="Arial" w:hAnsi="Arial" w:cs="Arial"/>
          <w:sz w:val="22"/>
          <w:szCs w:val="22"/>
        </w:rPr>
        <w:t xml:space="preserve">Komisija za podelitev nagrad in priznanj Mestne občine Novo mesto za leto 2014 je sprejela predlog Društva Novo mesto z 23. 1. </w:t>
      </w:r>
      <w:smartTag w:uri="urn:schemas-microsoft-com:office:smarttags" w:element="metricconverter">
        <w:smartTagPr>
          <w:attr w:name="ProductID" w:val="2015 in"/>
        </w:smartTagPr>
        <w:r w:rsidRPr="00EE6105">
          <w:rPr>
            <w:rFonts w:ascii="Arial" w:hAnsi="Arial" w:cs="Arial"/>
            <w:sz w:val="22"/>
            <w:szCs w:val="22"/>
          </w:rPr>
          <w:t>2015 in</w:t>
        </w:r>
      </w:smartTag>
      <w:r w:rsidRPr="00EE6105">
        <w:rPr>
          <w:rFonts w:ascii="Arial" w:hAnsi="Arial" w:cs="Arial"/>
          <w:sz w:val="22"/>
          <w:szCs w:val="22"/>
        </w:rPr>
        <w:t xml:space="preserve"> podelila nagrado Grb Mestne občine Novo mesto Društvu za razvijanje prostovoljnega dela Novo mesto.  </w:t>
      </w:r>
    </w:p>
    <w:p w:rsidR="00EE6105" w:rsidRPr="00EE6105" w:rsidRDefault="00EE6105" w:rsidP="00EE6105">
      <w:pPr>
        <w:ind w:left="360"/>
        <w:jc w:val="both"/>
        <w:rPr>
          <w:rFonts w:ascii="Arial" w:hAnsi="Arial" w:cs="Arial"/>
          <w:sz w:val="22"/>
          <w:szCs w:val="22"/>
        </w:rPr>
      </w:pPr>
    </w:p>
    <w:p w:rsidR="00EE6105" w:rsidRPr="00EE6105" w:rsidRDefault="00EE6105" w:rsidP="00EE6105">
      <w:pPr>
        <w:pStyle w:val="ListParagraph"/>
        <w:numPr>
          <w:ilvl w:val="0"/>
          <w:numId w:val="1"/>
        </w:numPr>
        <w:rPr>
          <w:rFonts w:ascii="Arial" w:hAnsi="Arial" w:cs="Arial"/>
          <w:b/>
          <w:sz w:val="22"/>
          <w:szCs w:val="22"/>
        </w:rPr>
      </w:pPr>
      <w:r w:rsidRPr="00EE6105">
        <w:rPr>
          <w:rFonts w:ascii="Arial" w:hAnsi="Arial" w:cs="Arial"/>
          <w:b/>
          <w:sz w:val="22"/>
          <w:szCs w:val="22"/>
        </w:rPr>
        <w:t>Društvo Novo mesto sodeluje z Novomeško kolesarsko mrežo:</w:t>
      </w:r>
    </w:p>
    <w:p w:rsidR="00EE6105" w:rsidRDefault="00EE6105" w:rsidP="00EE6105">
      <w:pPr>
        <w:ind w:left="360"/>
        <w:rPr>
          <w:rFonts w:ascii="Arial" w:hAnsi="Arial" w:cs="Arial"/>
          <w:sz w:val="22"/>
          <w:szCs w:val="22"/>
        </w:rPr>
      </w:pPr>
      <w:r w:rsidRPr="00EE6105">
        <w:rPr>
          <w:rFonts w:ascii="Arial" w:hAnsi="Arial" w:cs="Arial"/>
          <w:sz w:val="22"/>
          <w:szCs w:val="22"/>
        </w:rPr>
        <w:t>Društvo Novo mesto je 25. 2. 2015 podprlo Novomeško kolesarsko mrežo v pobudi, poslani na Mestno občino Novo mesto, za sprostitev pešpoti od Grma do Žabje vasi.</w:t>
      </w:r>
    </w:p>
    <w:p w:rsidR="00EE6105" w:rsidRPr="00EE6105" w:rsidRDefault="00EE6105" w:rsidP="00EE6105">
      <w:pPr>
        <w:ind w:left="360"/>
        <w:rPr>
          <w:rFonts w:ascii="Arial" w:hAnsi="Arial" w:cs="Arial"/>
          <w:sz w:val="22"/>
          <w:szCs w:val="22"/>
        </w:rPr>
      </w:pPr>
    </w:p>
    <w:p w:rsidR="00EE6105" w:rsidRPr="00EE6105" w:rsidRDefault="00EE6105" w:rsidP="00EE6105">
      <w:pPr>
        <w:pStyle w:val="ListParagraph"/>
        <w:numPr>
          <w:ilvl w:val="0"/>
          <w:numId w:val="1"/>
        </w:numPr>
        <w:rPr>
          <w:rFonts w:ascii="Arial" w:hAnsi="Arial" w:cs="Arial"/>
          <w:b/>
          <w:sz w:val="22"/>
          <w:szCs w:val="22"/>
        </w:rPr>
      </w:pPr>
      <w:r w:rsidRPr="00EE6105">
        <w:rPr>
          <w:rFonts w:ascii="Arial" w:hAnsi="Arial" w:cs="Arial"/>
          <w:b/>
          <w:sz w:val="22"/>
          <w:szCs w:val="22"/>
        </w:rPr>
        <w:t>Društvo Novo mesto in prenova zgodovinskega jedra Novega mesta:</w:t>
      </w:r>
    </w:p>
    <w:p w:rsidR="00EE6105" w:rsidRDefault="00EE6105" w:rsidP="00EE6105">
      <w:pPr>
        <w:ind w:left="360"/>
        <w:rPr>
          <w:rFonts w:ascii="Arial" w:hAnsi="Arial" w:cs="Arial"/>
          <w:sz w:val="22"/>
          <w:szCs w:val="22"/>
        </w:rPr>
      </w:pPr>
      <w:r w:rsidRPr="00EE6105">
        <w:rPr>
          <w:rFonts w:ascii="Arial" w:hAnsi="Arial" w:cs="Arial"/>
          <w:sz w:val="22"/>
          <w:szCs w:val="22"/>
        </w:rPr>
        <w:t xml:space="preserve">Društvo Novo mesto je v sodelovanju z Mestno občino Novo mesto, Zavodom za varstvo kulturne dediščine Slovenije, Območno enoto Novo mesto, in številnimi novomeškimi društvi 28. 2. 2015 uspešno soorganiziralo delavnico v sklopu javne razprave konservatorskega načrta za namen prenove Glavnega trga, Rozmanove ulice in kandijskega križišča v zgodovinskem jedru Novega mesta. </w:t>
      </w:r>
    </w:p>
    <w:p w:rsidR="00EE6105" w:rsidRPr="00EE6105" w:rsidRDefault="00EE6105" w:rsidP="00EE6105">
      <w:pPr>
        <w:ind w:left="360"/>
        <w:rPr>
          <w:rFonts w:ascii="Arial" w:hAnsi="Arial" w:cs="Arial"/>
          <w:sz w:val="22"/>
          <w:szCs w:val="22"/>
        </w:rPr>
      </w:pPr>
    </w:p>
    <w:p w:rsidR="00EE6105" w:rsidRPr="00EE6105" w:rsidRDefault="00EE6105" w:rsidP="00EE6105">
      <w:pPr>
        <w:numPr>
          <w:ilvl w:val="0"/>
          <w:numId w:val="1"/>
        </w:numPr>
        <w:spacing w:after="200"/>
        <w:rPr>
          <w:rFonts w:ascii="Arial" w:hAnsi="Arial" w:cs="Arial"/>
          <w:sz w:val="22"/>
          <w:szCs w:val="22"/>
        </w:rPr>
      </w:pPr>
      <w:r w:rsidRPr="00EE6105">
        <w:rPr>
          <w:rFonts w:ascii="Arial" w:hAnsi="Arial" w:cs="Arial"/>
          <w:b/>
          <w:sz w:val="22"/>
          <w:szCs w:val="22"/>
        </w:rPr>
        <w:t>Društvo Novo mesto je nadaljevalo s prizadevanji za izboljšanje kakovosti zraka v Novem mestu</w:t>
      </w:r>
      <w:r w:rsidRPr="00EE6105">
        <w:rPr>
          <w:rFonts w:ascii="Arial" w:hAnsi="Arial" w:cs="Arial"/>
          <w:sz w:val="22"/>
          <w:szCs w:val="22"/>
        </w:rPr>
        <w:t xml:space="preserve"> in pri tem sodelovalo z Agencijo RS za okolje in Mestno občino Novo mesto pri načrtovanju in izvajanju ukrepov iz Odloka o načrtu za kakovost zraka na območju Mestne občine Novo mesto in Občinskega programa varstva okolja. 7. 6. 2015 sta se predstavnika društva udeležila sestanka na MONM, na katerem je sodelovala tudi ga. Janja Turšič iz ARSO in na katerem je bilo dogovorjeno, da bo ARSO pristopil k sistematičnim meritvam polutantov v Novem mestu v kolikor bodo uspešni na evropskem razpisu v začetku leta 2016. Država namreč v proračunu ne zagotavlja potrebnih sredstev v ta namen.</w:t>
      </w:r>
    </w:p>
    <w:p w:rsidR="00EE6105" w:rsidRPr="00EE6105" w:rsidRDefault="00EE6105" w:rsidP="00EE6105">
      <w:pPr>
        <w:numPr>
          <w:ilvl w:val="0"/>
          <w:numId w:val="1"/>
        </w:numPr>
        <w:spacing w:after="200"/>
        <w:rPr>
          <w:rFonts w:ascii="Arial" w:hAnsi="Arial" w:cs="Arial"/>
          <w:sz w:val="22"/>
          <w:szCs w:val="22"/>
        </w:rPr>
      </w:pPr>
      <w:r w:rsidRPr="00EE6105">
        <w:rPr>
          <w:rFonts w:ascii="Arial" w:hAnsi="Arial" w:cs="Arial"/>
          <w:sz w:val="22"/>
          <w:szCs w:val="22"/>
        </w:rPr>
        <w:t xml:space="preserve">Društvo Novo mesto je na povabilo Mestne občine Novo mesto v okviru Regijskega centra nevladnih organizacij JV regije sodelovalo </w:t>
      </w:r>
      <w:r w:rsidRPr="00EE6105">
        <w:rPr>
          <w:rFonts w:ascii="Arial" w:hAnsi="Arial" w:cs="Arial"/>
          <w:b/>
          <w:sz w:val="22"/>
          <w:szCs w:val="22"/>
        </w:rPr>
        <w:t xml:space="preserve">pri pripravi delovnega osnutka Trajnostne urbane strategije za Novo mesto in </w:t>
      </w:r>
      <w:r w:rsidRPr="00EE6105">
        <w:rPr>
          <w:rFonts w:ascii="Arial" w:hAnsi="Arial" w:cs="Arial"/>
          <w:sz w:val="22"/>
          <w:szCs w:val="22"/>
        </w:rPr>
        <w:t xml:space="preserve">se v ta namen 4. 6. 2015 udeležilo sestanka na MONM, na katerem so sodelovali tudi prestavniki MONM in RC. Dne 1. 9. 2015 smo podali tudi pripombe in predloge na osnutek Trajnostne urbane strategije. </w:t>
      </w:r>
    </w:p>
    <w:p w:rsidR="00EE6105" w:rsidRPr="00EE6105" w:rsidRDefault="00EE6105" w:rsidP="00EE6105">
      <w:pPr>
        <w:numPr>
          <w:ilvl w:val="0"/>
          <w:numId w:val="1"/>
        </w:numPr>
        <w:spacing w:after="200"/>
        <w:rPr>
          <w:rFonts w:ascii="Arial" w:hAnsi="Arial" w:cs="Arial"/>
          <w:sz w:val="22"/>
          <w:szCs w:val="22"/>
        </w:rPr>
      </w:pPr>
      <w:r w:rsidRPr="00EE6105">
        <w:rPr>
          <w:rFonts w:ascii="Arial" w:hAnsi="Arial" w:cs="Arial"/>
          <w:sz w:val="22"/>
          <w:szCs w:val="22"/>
        </w:rPr>
        <w:t xml:space="preserve">Društvo Novo mesto je za svoje člane 17. 9. 2015 organiziralo brezplačen </w:t>
      </w:r>
      <w:r w:rsidRPr="00EE6105">
        <w:rPr>
          <w:rFonts w:ascii="Arial" w:hAnsi="Arial" w:cs="Arial"/>
          <w:b/>
          <w:sz w:val="22"/>
          <w:szCs w:val="22"/>
        </w:rPr>
        <w:t>ogled dveh razstav Dolenjskega muzeja</w:t>
      </w:r>
      <w:r w:rsidRPr="00EE6105">
        <w:rPr>
          <w:rFonts w:ascii="Arial" w:hAnsi="Arial" w:cs="Arial"/>
          <w:sz w:val="22"/>
          <w:szCs w:val="22"/>
        </w:rPr>
        <w:t xml:space="preserve">, in sicer Novo mesto Tisočletja na okljuku reke Krke in Srednjeveške pečnice Novega mesta. Po razstavi sta nas popeljali kustosinji Majda Pungerčar in Petra Stipančič. Po ogledu je sledilo druženje v Gostišču na trgu. </w:t>
      </w:r>
    </w:p>
    <w:p w:rsidR="00EE6105" w:rsidRPr="00EE6105" w:rsidRDefault="00EE6105" w:rsidP="00EE6105">
      <w:pPr>
        <w:numPr>
          <w:ilvl w:val="0"/>
          <w:numId w:val="1"/>
        </w:numPr>
        <w:spacing w:after="200"/>
        <w:rPr>
          <w:rFonts w:ascii="Arial" w:hAnsi="Arial" w:cs="Arial"/>
          <w:sz w:val="22"/>
          <w:szCs w:val="22"/>
        </w:rPr>
      </w:pPr>
      <w:r w:rsidRPr="00EE6105">
        <w:rPr>
          <w:rFonts w:ascii="Arial" w:hAnsi="Arial" w:cs="Arial"/>
          <w:sz w:val="22"/>
          <w:szCs w:val="22"/>
        </w:rPr>
        <w:lastRenderedPageBreak/>
        <w:t xml:space="preserve">Društvo Novo mesto je v okviru javne obravnave 30. 11. 2015 podalo </w:t>
      </w:r>
      <w:r w:rsidRPr="00EE6105">
        <w:rPr>
          <w:rFonts w:ascii="Arial" w:hAnsi="Arial" w:cs="Arial"/>
          <w:b/>
          <w:sz w:val="22"/>
          <w:szCs w:val="22"/>
        </w:rPr>
        <w:t>pripombe in predloge na razgrnjena OPPN Revoz (30. 11. 2015) in Kosova dolina (19. 6. 2015)</w:t>
      </w:r>
      <w:r w:rsidRPr="00EE6105">
        <w:rPr>
          <w:rFonts w:ascii="Arial" w:hAnsi="Arial" w:cs="Arial"/>
          <w:sz w:val="22"/>
          <w:szCs w:val="22"/>
        </w:rPr>
        <w:t>.</w:t>
      </w:r>
    </w:p>
    <w:p w:rsidR="00EE6105" w:rsidRPr="00EE6105" w:rsidRDefault="00EE6105" w:rsidP="00EE6105">
      <w:pPr>
        <w:numPr>
          <w:ilvl w:val="0"/>
          <w:numId w:val="1"/>
        </w:numPr>
        <w:spacing w:after="200"/>
        <w:rPr>
          <w:rFonts w:ascii="Arial" w:hAnsi="Arial" w:cs="Arial"/>
          <w:sz w:val="22"/>
          <w:szCs w:val="22"/>
        </w:rPr>
      </w:pPr>
      <w:r w:rsidRPr="00EE6105">
        <w:rPr>
          <w:rFonts w:ascii="Arial" w:hAnsi="Arial" w:cs="Arial"/>
          <w:sz w:val="22"/>
          <w:szCs w:val="22"/>
        </w:rPr>
        <w:t xml:space="preserve">Društvo Novo mesto je konec decembra 2015 poslalo odprto pismo, v katerem je MONM ponovno </w:t>
      </w:r>
      <w:r w:rsidRPr="00EE6105">
        <w:rPr>
          <w:rFonts w:ascii="Arial" w:hAnsi="Arial" w:cs="Arial"/>
          <w:b/>
          <w:sz w:val="22"/>
          <w:szCs w:val="22"/>
        </w:rPr>
        <w:t>opozorilo na  izredno slabo stanje Narodnega doma</w:t>
      </w:r>
      <w:r w:rsidRPr="00EE6105">
        <w:rPr>
          <w:rFonts w:ascii="Arial" w:hAnsi="Arial" w:cs="Arial"/>
          <w:sz w:val="22"/>
          <w:szCs w:val="22"/>
        </w:rPr>
        <w:t xml:space="preserve"> in prosilo za pojasnila o v proračunu MONM zapisanih proračunskih postavk za potrebe njegove prenove in o še vedno nesprejeti programski nalogi za Narodni dom. </w:t>
      </w:r>
    </w:p>
    <w:p w:rsidR="00EE6105" w:rsidRPr="00EE6105" w:rsidRDefault="00EE6105" w:rsidP="00EE6105">
      <w:pPr>
        <w:numPr>
          <w:ilvl w:val="0"/>
          <w:numId w:val="1"/>
        </w:numPr>
        <w:spacing w:after="200"/>
        <w:rPr>
          <w:rFonts w:ascii="Arial" w:hAnsi="Arial" w:cs="Arial"/>
          <w:sz w:val="22"/>
          <w:szCs w:val="22"/>
        </w:rPr>
      </w:pPr>
      <w:r w:rsidRPr="00EE6105">
        <w:rPr>
          <w:rFonts w:ascii="Arial" w:hAnsi="Arial" w:cs="Arial"/>
          <w:sz w:val="22"/>
          <w:szCs w:val="22"/>
        </w:rPr>
        <w:t xml:space="preserve">Društvo Novo mesto se je jeseni 2015 udeležilo </w:t>
      </w:r>
      <w:r w:rsidRPr="00EE6105">
        <w:rPr>
          <w:rFonts w:ascii="Arial" w:hAnsi="Arial" w:cs="Arial"/>
          <w:b/>
          <w:sz w:val="22"/>
          <w:szCs w:val="22"/>
        </w:rPr>
        <w:t>sestanka s predstavnico Evropske komisije zaradi naše pritožbe v Bruselj v zvezi s 3. razvojno osjo</w:t>
      </w:r>
      <w:r w:rsidRPr="00EE6105">
        <w:rPr>
          <w:rFonts w:ascii="Arial" w:hAnsi="Arial" w:cs="Arial"/>
          <w:sz w:val="22"/>
          <w:szCs w:val="22"/>
        </w:rPr>
        <w:t xml:space="preserve"> oz. umestitvijo hitre ceste v urbani prostor Novega mesta. Decembra 2015 smo prejeli iz Evropske komisije obvestilo, da so sprožili postopek preiskave proti Republiki Sloveniji zaradi nespoštovanja slovenske zakonodaje in nepravilne implementacije evropskih direktiv v prostorsko zakonodajo in posledično tudi v državne prostorske načrte. 24. 12. 2015 smo v zvezi s tem poslali pismo s pobudami na Ministrstvo za okolje in prostor, Ministrstvo za infrastrukturo in promet, Kabienet predsednika vlade RS in na DARS. </w:t>
      </w:r>
    </w:p>
    <w:p w:rsidR="00EE6105" w:rsidRPr="00EE6105" w:rsidRDefault="00EE6105" w:rsidP="00EE6105">
      <w:pPr>
        <w:numPr>
          <w:ilvl w:val="0"/>
          <w:numId w:val="1"/>
        </w:numPr>
        <w:spacing w:after="200"/>
        <w:rPr>
          <w:rFonts w:ascii="Arial" w:hAnsi="Arial" w:cs="Arial"/>
          <w:sz w:val="22"/>
          <w:szCs w:val="22"/>
        </w:rPr>
      </w:pPr>
      <w:r w:rsidRPr="00EE6105">
        <w:rPr>
          <w:rFonts w:ascii="Arial" w:hAnsi="Arial" w:cs="Arial"/>
          <w:sz w:val="22"/>
          <w:szCs w:val="22"/>
        </w:rPr>
        <w:t>V letu 2015 smo sodelovali v Urbanističnem svetu Mestne občine Novo mesto, v katerem ima društvo dva predstavnika,  v Odboru Občinskega sveta Mestne občine Novo mesto za okolje in prostor, v delovni skupini za prenovo mestnega jedra, imenovani s strani župana MONM ter v delovni skupini za razvoj nevladnih organizacij v MONM, prav tako imenovani s strani župana MONM.</w:t>
      </w:r>
    </w:p>
    <w:p w:rsidR="00EE6105" w:rsidRPr="00EE6105" w:rsidRDefault="00EE6105" w:rsidP="00EE6105">
      <w:pPr>
        <w:numPr>
          <w:ilvl w:val="0"/>
          <w:numId w:val="1"/>
        </w:numPr>
        <w:spacing w:after="200"/>
        <w:rPr>
          <w:rFonts w:ascii="Arial" w:hAnsi="Arial" w:cs="Arial"/>
          <w:sz w:val="22"/>
          <w:szCs w:val="22"/>
        </w:rPr>
      </w:pPr>
      <w:r w:rsidRPr="00EE6105">
        <w:rPr>
          <w:rFonts w:ascii="Arial" w:hAnsi="Arial" w:cs="Arial"/>
          <w:sz w:val="22"/>
          <w:szCs w:val="22"/>
        </w:rPr>
        <w:t>Društvo Novo mesto je s sofinancerskim deležem Mestne občine Novo mesto v letu 2015 zaposlovalo delavko s programa javnih del.</w:t>
      </w:r>
    </w:p>
    <w:p w:rsidR="00EE6105" w:rsidRPr="00EE6105" w:rsidRDefault="00EE6105" w:rsidP="00EE6105">
      <w:pPr>
        <w:rPr>
          <w:rFonts w:ascii="Arial" w:hAnsi="Arial" w:cs="Arial"/>
          <w:sz w:val="22"/>
          <w:szCs w:val="22"/>
        </w:rPr>
      </w:pPr>
    </w:p>
    <w:p w:rsidR="00EE6105" w:rsidRPr="00EE6105" w:rsidRDefault="00EE6105" w:rsidP="00EE6105">
      <w:pPr>
        <w:rPr>
          <w:rFonts w:ascii="Arial" w:hAnsi="Arial" w:cs="Arial"/>
          <w:sz w:val="22"/>
          <w:szCs w:val="22"/>
        </w:rPr>
      </w:pPr>
    </w:p>
    <w:p w:rsidR="00EE6105" w:rsidRPr="00EE6105" w:rsidRDefault="00EE6105" w:rsidP="00EE6105">
      <w:pPr>
        <w:ind w:left="6372" w:firstLine="708"/>
        <w:rPr>
          <w:rFonts w:ascii="Arial" w:hAnsi="Arial" w:cs="Arial"/>
          <w:sz w:val="22"/>
          <w:szCs w:val="22"/>
        </w:rPr>
      </w:pPr>
      <w:r w:rsidRPr="00EE6105">
        <w:rPr>
          <w:rFonts w:ascii="Arial" w:hAnsi="Arial" w:cs="Arial"/>
          <w:sz w:val="22"/>
          <w:szCs w:val="22"/>
        </w:rPr>
        <w:t>Poročilo</w:t>
      </w:r>
      <w:r>
        <w:rPr>
          <w:rFonts w:ascii="Arial" w:hAnsi="Arial" w:cs="Arial"/>
          <w:sz w:val="22"/>
          <w:szCs w:val="22"/>
        </w:rPr>
        <w:t xml:space="preserve"> je</w:t>
      </w:r>
      <w:r w:rsidRPr="00EE6105">
        <w:rPr>
          <w:rFonts w:ascii="Arial" w:hAnsi="Arial" w:cs="Arial"/>
          <w:sz w:val="22"/>
          <w:szCs w:val="22"/>
        </w:rPr>
        <w:t xml:space="preserve"> pripravil:</w:t>
      </w:r>
    </w:p>
    <w:p w:rsidR="00EE6105" w:rsidRPr="00EE6105" w:rsidRDefault="00EE6105" w:rsidP="00EE6105">
      <w:pPr>
        <w:ind w:left="6372" w:firstLine="708"/>
        <w:rPr>
          <w:rFonts w:ascii="Arial" w:hAnsi="Arial" w:cs="Arial"/>
          <w:sz w:val="22"/>
          <w:szCs w:val="22"/>
        </w:rPr>
      </w:pPr>
    </w:p>
    <w:p w:rsidR="00EE6105" w:rsidRDefault="00EE6105" w:rsidP="00EE6105">
      <w:pPr>
        <w:ind w:left="6372" w:firstLine="708"/>
        <w:rPr>
          <w:rFonts w:ascii="Arial" w:hAnsi="Arial" w:cs="Arial"/>
          <w:sz w:val="22"/>
          <w:szCs w:val="22"/>
        </w:rPr>
      </w:pPr>
      <w:r w:rsidRPr="00EE6105">
        <w:rPr>
          <w:rFonts w:ascii="Arial" w:hAnsi="Arial" w:cs="Arial"/>
          <w:sz w:val="22"/>
          <w:szCs w:val="22"/>
        </w:rPr>
        <w:t xml:space="preserve">Tomaž </w:t>
      </w:r>
      <w:r>
        <w:rPr>
          <w:rFonts w:ascii="Arial" w:hAnsi="Arial" w:cs="Arial"/>
          <w:sz w:val="22"/>
          <w:szCs w:val="22"/>
        </w:rPr>
        <w:t>Golob,</w:t>
      </w:r>
    </w:p>
    <w:p w:rsidR="00EE6105" w:rsidRPr="00EE6105" w:rsidRDefault="00EE6105" w:rsidP="00EE6105">
      <w:pPr>
        <w:ind w:left="6372" w:firstLine="708"/>
        <w:rPr>
          <w:rFonts w:ascii="Arial" w:hAnsi="Arial" w:cs="Arial"/>
          <w:color w:val="595959"/>
          <w:sz w:val="22"/>
          <w:szCs w:val="22"/>
        </w:rPr>
      </w:pPr>
      <w:r>
        <w:rPr>
          <w:rFonts w:ascii="Arial" w:hAnsi="Arial" w:cs="Arial"/>
          <w:sz w:val="22"/>
          <w:szCs w:val="22"/>
        </w:rPr>
        <w:t>p</w:t>
      </w:r>
      <w:bookmarkStart w:id="0" w:name="_GoBack"/>
      <w:bookmarkEnd w:id="0"/>
      <w:r w:rsidRPr="00EE6105">
        <w:rPr>
          <w:rFonts w:ascii="Arial" w:hAnsi="Arial" w:cs="Arial"/>
          <w:sz w:val="22"/>
          <w:szCs w:val="22"/>
        </w:rPr>
        <w:t>redsednik</w:t>
      </w:r>
      <w:r w:rsidRPr="00EE6105">
        <w:rPr>
          <w:rFonts w:ascii="Arial" w:hAnsi="Arial" w:cs="Arial"/>
          <w:sz w:val="22"/>
          <w:szCs w:val="22"/>
        </w:rPr>
        <w:tab/>
      </w:r>
    </w:p>
    <w:p w:rsidR="00EE6105" w:rsidRPr="00EE6105" w:rsidRDefault="00EE6105" w:rsidP="00EE6105">
      <w:pPr>
        <w:ind w:left="284"/>
        <w:rPr>
          <w:rFonts w:ascii="Arial" w:hAnsi="Arial" w:cs="Arial"/>
          <w:color w:val="595959"/>
          <w:sz w:val="22"/>
          <w:szCs w:val="22"/>
        </w:rPr>
      </w:pPr>
    </w:p>
    <w:p w:rsidR="00EE6105" w:rsidRPr="00EE6105" w:rsidRDefault="00EE6105" w:rsidP="00EE6105">
      <w:pPr>
        <w:ind w:left="284"/>
        <w:rPr>
          <w:rFonts w:ascii="Arial" w:hAnsi="Arial" w:cs="Arial"/>
          <w:color w:val="595959"/>
          <w:sz w:val="22"/>
          <w:szCs w:val="22"/>
        </w:rPr>
      </w:pPr>
    </w:p>
    <w:p w:rsidR="00EE6105" w:rsidRPr="00EE6105" w:rsidRDefault="00EE6105" w:rsidP="00EE6105">
      <w:pPr>
        <w:ind w:left="284"/>
        <w:rPr>
          <w:rFonts w:ascii="Arial" w:hAnsi="Arial" w:cs="Arial"/>
          <w:color w:val="595959"/>
          <w:sz w:val="22"/>
          <w:szCs w:val="22"/>
        </w:rPr>
      </w:pPr>
    </w:p>
    <w:p w:rsidR="00EE6105" w:rsidRPr="00EE6105" w:rsidRDefault="00EE6105" w:rsidP="00EE6105">
      <w:pPr>
        <w:ind w:left="284"/>
        <w:rPr>
          <w:rFonts w:ascii="Arial" w:hAnsi="Arial" w:cs="Arial"/>
          <w:color w:val="595959"/>
          <w:sz w:val="22"/>
          <w:szCs w:val="22"/>
        </w:rPr>
      </w:pPr>
    </w:p>
    <w:p w:rsidR="00EE6105" w:rsidRPr="00EE6105" w:rsidRDefault="00EE6105" w:rsidP="00EE6105">
      <w:pPr>
        <w:ind w:left="284"/>
        <w:rPr>
          <w:rFonts w:ascii="Arial" w:hAnsi="Arial" w:cs="Arial"/>
          <w:color w:val="595959"/>
          <w:sz w:val="22"/>
          <w:szCs w:val="22"/>
        </w:rPr>
      </w:pPr>
    </w:p>
    <w:p w:rsidR="00EE6105" w:rsidRPr="00EE6105" w:rsidRDefault="00EE6105" w:rsidP="00EE6105">
      <w:pPr>
        <w:ind w:left="284"/>
        <w:rPr>
          <w:rFonts w:ascii="Arial" w:hAnsi="Arial" w:cs="Arial"/>
          <w:color w:val="595959"/>
          <w:sz w:val="22"/>
          <w:szCs w:val="22"/>
        </w:rPr>
      </w:pPr>
    </w:p>
    <w:p w:rsidR="00EE6105" w:rsidRPr="00EE6105" w:rsidRDefault="00EE6105" w:rsidP="00EE6105">
      <w:pPr>
        <w:ind w:left="284"/>
        <w:rPr>
          <w:rFonts w:ascii="Arial" w:hAnsi="Arial" w:cs="Arial"/>
          <w:color w:val="595959"/>
          <w:sz w:val="22"/>
          <w:szCs w:val="22"/>
        </w:rPr>
      </w:pPr>
    </w:p>
    <w:p w:rsidR="00EE6105" w:rsidRPr="00EE6105" w:rsidRDefault="00EE6105" w:rsidP="00EE6105">
      <w:pPr>
        <w:ind w:left="284"/>
        <w:rPr>
          <w:rFonts w:ascii="Arial" w:hAnsi="Arial" w:cs="Arial"/>
          <w:color w:val="595959"/>
          <w:sz w:val="22"/>
          <w:szCs w:val="22"/>
        </w:rPr>
      </w:pPr>
    </w:p>
    <w:p w:rsidR="00EE6105" w:rsidRPr="00EE6105" w:rsidRDefault="00EE6105" w:rsidP="00EE6105">
      <w:pPr>
        <w:ind w:left="284"/>
        <w:rPr>
          <w:rFonts w:ascii="Arial" w:hAnsi="Arial" w:cs="Arial"/>
          <w:color w:val="595959"/>
          <w:sz w:val="22"/>
          <w:szCs w:val="22"/>
        </w:rPr>
      </w:pPr>
    </w:p>
    <w:p w:rsidR="00EE6105" w:rsidRPr="00EE6105" w:rsidRDefault="00EE6105" w:rsidP="00EE6105">
      <w:pPr>
        <w:ind w:left="284"/>
        <w:rPr>
          <w:rFonts w:ascii="Arial" w:hAnsi="Arial" w:cs="Arial"/>
          <w:color w:val="595959"/>
          <w:sz w:val="22"/>
          <w:szCs w:val="22"/>
        </w:rPr>
      </w:pPr>
    </w:p>
    <w:p w:rsidR="00EE6105" w:rsidRPr="00EE6105" w:rsidRDefault="00EE6105" w:rsidP="00EE6105">
      <w:pPr>
        <w:ind w:left="284"/>
        <w:rPr>
          <w:rFonts w:ascii="Arial" w:hAnsi="Arial" w:cs="Arial"/>
          <w:color w:val="595959"/>
          <w:sz w:val="22"/>
          <w:szCs w:val="22"/>
        </w:rPr>
      </w:pPr>
    </w:p>
    <w:p w:rsidR="00EE6105" w:rsidRPr="00EE6105" w:rsidRDefault="00EE6105" w:rsidP="00EE6105">
      <w:pPr>
        <w:ind w:left="284"/>
        <w:rPr>
          <w:rFonts w:ascii="Arial" w:hAnsi="Arial" w:cs="Arial"/>
          <w:color w:val="595959"/>
          <w:sz w:val="22"/>
          <w:szCs w:val="22"/>
        </w:rPr>
      </w:pPr>
    </w:p>
    <w:p w:rsidR="00EE6105" w:rsidRPr="00EE6105" w:rsidRDefault="00EE6105" w:rsidP="00EE6105">
      <w:pPr>
        <w:ind w:left="284"/>
        <w:rPr>
          <w:rFonts w:ascii="Arial" w:hAnsi="Arial" w:cs="Arial"/>
          <w:color w:val="595959"/>
          <w:sz w:val="22"/>
          <w:szCs w:val="22"/>
        </w:rPr>
      </w:pPr>
    </w:p>
    <w:p w:rsidR="00EE6105" w:rsidRPr="00EE6105" w:rsidRDefault="00EE6105" w:rsidP="00EE6105">
      <w:pPr>
        <w:ind w:left="284"/>
        <w:rPr>
          <w:rFonts w:ascii="Arial" w:hAnsi="Arial" w:cs="Arial"/>
          <w:color w:val="595959"/>
          <w:sz w:val="22"/>
          <w:szCs w:val="22"/>
        </w:rPr>
      </w:pPr>
    </w:p>
    <w:p w:rsidR="00EE6105" w:rsidRPr="00EE6105" w:rsidRDefault="00EE6105" w:rsidP="00EE6105">
      <w:pPr>
        <w:ind w:left="284"/>
        <w:rPr>
          <w:rFonts w:ascii="Arial" w:hAnsi="Arial" w:cs="Arial"/>
          <w:color w:val="595959"/>
          <w:sz w:val="22"/>
          <w:szCs w:val="22"/>
        </w:rPr>
      </w:pPr>
    </w:p>
    <w:p w:rsidR="00EE6105" w:rsidRPr="00EE6105" w:rsidRDefault="00EE6105" w:rsidP="00EE6105">
      <w:pPr>
        <w:ind w:left="284"/>
        <w:rPr>
          <w:rFonts w:ascii="Arial" w:hAnsi="Arial" w:cs="Arial"/>
          <w:color w:val="595959"/>
          <w:sz w:val="22"/>
          <w:szCs w:val="22"/>
        </w:rPr>
      </w:pPr>
    </w:p>
    <w:p w:rsidR="00EE6105" w:rsidRPr="00EE6105" w:rsidRDefault="00EE6105" w:rsidP="00EE6105">
      <w:pPr>
        <w:ind w:left="284"/>
        <w:rPr>
          <w:rFonts w:ascii="Arial" w:hAnsi="Arial" w:cs="Arial"/>
          <w:color w:val="595959"/>
          <w:sz w:val="22"/>
          <w:szCs w:val="22"/>
        </w:rPr>
      </w:pPr>
    </w:p>
    <w:p w:rsidR="00A163B6" w:rsidRPr="00EE6105" w:rsidRDefault="00A163B6">
      <w:pPr>
        <w:rPr>
          <w:rFonts w:ascii="Arial" w:hAnsi="Arial" w:cs="Arial"/>
          <w:sz w:val="22"/>
          <w:szCs w:val="22"/>
        </w:rPr>
      </w:pPr>
    </w:p>
    <w:sectPr w:rsidR="00A163B6" w:rsidRPr="00EE6105" w:rsidSect="00820BA2">
      <w:headerReference w:type="default" r:id="rId7"/>
      <w:footerReference w:type="default" r:id="rId8"/>
      <w:footerReference w:type="first" r:id="rId9"/>
      <w:pgSz w:w="11906" w:h="16838"/>
      <w:pgMar w:top="1417" w:right="1417" w:bottom="1417" w:left="1417"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EEE" w:rsidRPr="00820BA2" w:rsidRDefault="00EE6105">
    <w:pPr>
      <w:ind w:right="260"/>
      <w:rPr>
        <w:color w:val="0F243E"/>
        <w:sz w:val="26"/>
        <w:szCs w:val="26"/>
      </w:rPr>
    </w:pPr>
    <w:r>
      <w:rPr>
        <w:rFonts w:ascii="Arial Narrow" w:hAnsi="Arial Narrow" w:cs="Arial Narrow"/>
        <w:noProof/>
      </w:rPr>
      <w:drawing>
        <wp:inline distT="0" distB="0" distL="0" distR="0">
          <wp:extent cx="908050" cy="431800"/>
          <wp:effectExtent l="0" t="0" r="6350" b="6350"/>
          <wp:docPr id="2" name="Picture 2" descr="LOGO-DNM-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DNM-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8050" cy="431800"/>
                  </a:xfrm>
                  <a:prstGeom prst="rect">
                    <a:avLst/>
                  </a:prstGeom>
                  <a:noFill/>
                  <a:ln>
                    <a:noFill/>
                  </a:ln>
                </pic:spPr>
              </pic:pic>
            </a:graphicData>
          </a:graphic>
        </wp:inline>
      </w:drawing>
    </w:r>
    <w:r>
      <w:rPr>
        <w:noProof/>
      </w:rPr>
      <mc:AlternateContent>
        <mc:Choice Requires="wps">
          <w:drawing>
            <wp:anchor distT="0" distB="0" distL="114300" distR="114300" simplePos="0" relativeHeight="251659264" behindDoc="0" locked="0" layoutInCell="1" allowOverlap="1">
              <wp:simplePos x="0" y="0"/>
              <wp:positionH relativeFrom="page">
                <wp:posOffset>6879590</wp:posOffset>
              </wp:positionH>
              <wp:positionV relativeFrom="page">
                <wp:posOffset>9943465</wp:posOffset>
              </wp:positionV>
              <wp:extent cx="377825" cy="281305"/>
              <wp:effectExtent l="2540" t="0" r="63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825" cy="28130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84EEE" w:rsidRPr="00820BA2" w:rsidRDefault="00356ED5">
                          <w:pPr>
                            <w:jc w:val="center"/>
                            <w:rPr>
                              <w:color w:val="0F243E"/>
                              <w:sz w:val="26"/>
                              <w:szCs w:val="26"/>
                            </w:rPr>
                          </w:pPr>
                          <w:r w:rsidRPr="00820BA2">
                            <w:rPr>
                              <w:color w:val="0F243E"/>
                              <w:sz w:val="26"/>
                              <w:szCs w:val="26"/>
                            </w:rPr>
                            <w:fldChar w:fldCharType="begin"/>
                          </w:r>
                          <w:r w:rsidRPr="00820BA2">
                            <w:rPr>
                              <w:color w:val="0F243E"/>
                              <w:sz w:val="26"/>
                              <w:szCs w:val="26"/>
                            </w:rPr>
                            <w:instrText xml:space="preserve"> PAGE  \* Arabic  \* MERGEFORMAT </w:instrText>
                          </w:r>
                          <w:r w:rsidRPr="00820BA2">
                            <w:rPr>
                              <w:color w:val="0F243E"/>
                              <w:sz w:val="26"/>
                              <w:szCs w:val="26"/>
                            </w:rPr>
                            <w:fldChar w:fldCharType="separate"/>
                          </w:r>
                          <w:r w:rsidR="00EE6105">
                            <w:rPr>
                              <w:noProof/>
                              <w:color w:val="0F243E"/>
                              <w:sz w:val="26"/>
                              <w:szCs w:val="26"/>
                            </w:rPr>
                            <w:t>2</w:t>
                          </w:r>
                          <w:r w:rsidRPr="00820BA2">
                            <w:rPr>
                              <w:color w:val="0F243E"/>
                              <w:sz w:val="26"/>
                              <w:szCs w:val="26"/>
                            </w:rPr>
                            <w:fldChar w:fldCharType="end"/>
                          </w:r>
                        </w:p>
                      </w:txbxContent>
                    </wps:txbx>
                    <wps:bodyPr rot="0" vert="horz" wrap="square" lIns="0" tIns="45720" rIns="0" bIns="45720" anchor="ctr"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541.7pt;margin-top:782.95pt;width:29.75pt;height:2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" stroked="f" strokeweight=".5pt">
              <v:textbox style="mso-fit-shape-to-text:t" inset="0,,0">
                <w:txbxContent>
                  <w:p w:rsidR="00984EEE" w:rsidRPr="00820BA2" w:rsidRDefault="00356ED5">
                    <w:pPr>
                      <w:jc w:val="center"/>
                      <w:rPr>
                        <w:color w:val="0F243E"/>
                        <w:sz w:val="26"/>
                        <w:szCs w:val="26"/>
                      </w:rPr>
                    </w:pPr>
                    <w:r w:rsidRPr="00820BA2">
                      <w:rPr>
                        <w:color w:val="0F243E"/>
                        <w:sz w:val="26"/>
                        <w:szCs w:val="26"/>
                      </w:rPr>
                      <w:fldChar w:fldCharType="begin"/>
                    </w:r>
                    <w:r w:rsidRPr="00820BA2">
                      <w:rPr>
                        <w:color w:val="0F243E"/>
                        <w:sz w:val="26"/>
                        <w:szCs w:val="26"/>
                      </w:rPr>
                      <w:instrText xml:space="preserve"> PAGE  \* Arabic  \* MERGEFORMAT </w:instrText>
                    </w:r>
                    <w:r w:rsidRPr="00820BA2">
                      <w:rPr>
                        <w:color w:val="0F243E"/>
                        <w:sz w:val="26"/>
                        <w:szCs w:val="26"/>
                      </w:rPr>
                      <w:fldChar w:fldCharType="separate"/>
                    </w:r>
                    <w:r w:rsidR="00EE6105">
                      <w:rPr>
                        <w:noProof/>
                        <w:color w:val="0F243E"/>
                        <w:sz w:val="26"/>
                        <w:szCs w:val="26"/>
                      </w:rPr>
                      <w:t>2</w:t>
                    </w:r>
                    <w:r w:rsidRPr="00820BA2">
                      <w:rPr>
                        <w:color w:val="0F243E"/>
                        <w:sz w:val="26"/>
                        <w:szCs w:val="26"/>
                      </w:rPr>
                      <w:fldChar w:fldCharType="end"/>
                    </w:r>
                  </w:p>
                </w:txbxContent>
              </v:textbox>
              <w10:wrap anchorx="page" anchory="page"/>
            </v:shape>
          </w:pict>
        </mc:Fallback>
      </mc:AlternateContent>
    </w:r>
  </w:p>
  <w:p w:rsidR="00984EEE" w:rsidRDefault="00356E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EEE" w:rsidRPr="00820BA2" w:rsidRDefault="00356ED5" w:rsidP="00FF2E33">
    <w:pPr>
      <w:ind w:left="284"/>
      <w:rPr>
        <w:color w:val="595959"/>
        <w:sz w:val="18"/>
        <w:szCs w:val="18"/>
      </w:rPr>
    </w:pPr>
    <w:r w:rsidRPr="00820BA2">
      <w:rPr>
        <w:color w:val="595959"/>
        <w:sz w:val="18"/>
        <w:szCs w:val="18"/>
      </w:rPr>
      <w:t>_______________________________________________________________________</w:t>
    </w:r>
    <w:r>
      <w:rPr>
        <w:color w:val="595959"/>
        <w:sz w:val="18"/>
        <w:szCs w:val="18"/>
      </w:rPr>
      <w:t>_________________________</w:t>
    </w:r>
  </w:p>
  <w:p w:rsidR="00984EEE" w:rsidRPr="00820BA2" w:rsidRDefault="00356ED5" w:rsidP="00FF2E33">
    <w:pPr>
      <w:ind w:left="284"/>
      <w:rPr>
        <w:rFonts w:ascii="Arial Narrow" w:hAnsi="Arial Narrow"/>
        <w:color w:val="595959"/>
        <w:sz w:val="18"/>
        <w:szCs w:val="18"/>
      </w:rPr>
    </w:pPr>
    <w:r w:rsidRPr="00820BA2">
      <w:rPr>
        <w:rFonts w:ascii="Arial Narrow" w:hAnsi="Arial Narrow"/>
        <w:color w:val="595959"/>
        <w:sz w:val="18"/>
        <w:szCs w:val="18"/>
      </w:rPr>
      <w:t>Društvo Novo mesto</w:t>
    </w:r>
    <w:r w:rsidRPr="00820BA2">
      <w:rPr>
        <w:rFonts w:ascii="Arial Narrow" w:hAnsi="Arial Narrow"/>
        <w:color w:val="595959"/>
        <w:sz w:val="18"/>
        <w:szCs w:val="18"/>
      </w:rPr>
      <w:tab/>
    </w:r>
    <w:r w:rsidRPr="00820BA2">
      <w:rPr>
        <w:rFonts w:ascii="Arial Narrow" w:hAnsi="Arial Narrow"/>
        <w:color w:val="595959"/>
        <w:sz w:val="18"/>
        <w:szCs w:val="18"/>
      </w:rPr>
      <w:tab/>
    </w:r>
    <w:r w:rsidRPr="00820BA2">
      <w:rPr>
        <w:rFonts w:ascii="Arial Narrow" w:hAnsi="Arial Narrow"/>
        <w:color w:val="595959"/>
        <w:sz w:val="18"/>
        <w:szCs w:val="18"/>
      </w:rPr>
      <w:tab/>
    </w:r>
    <w:r w:rsidRPr="00820BA2">
      <w:rPr>
        <w:rFonts w:ascii="Arial Narrow" w:hAnsi="Arial Narrow"/>
        <w:color w:val="595959"/>
        <w:sz w:val="18"/>
        <w:szCs w:val="18"/>
      </w:rPr>
      <w:tab/>
    </w:r>
    <w:r w:rsidRPr="00820BA2">
      <w:rPr>
        <w:rFonts w:ascii="Arial Narrow" w:hAnsi="Arial Narrow"/>
        <w:color w:val="595959"/>
        <w:sz w:val="18"/>
        <w:szCs w:val="18"/>
      </w:rPr>
      <w:tab/>
    </w:r>
    <w:r w:rsidRPr="00820BA2">
      <w:rPr>
        <w:rFonts w:ascii="Arial Narrow" w:hAnsi="Arial Narrow"/>
        <w:color w:val="595959"/>
        <w:sz w:val="18"/>
        <w:szCs w:val="18"/>
      </w:rPr>
      <w:tab/>
      <w:t xml:space="preserve">         </w:t>
    </w:r>
    <w:r>
      <w:rPr>
        <w:rFonts w:ascii="Arial Narrow" w:hAnsi="Arial Narrow"/>
        <w:color w:val="595959"/>
        <w:sz w:val="18"/>
        <w:szCs w:val="18"/>
      </w:rPr>
      <w:t xml:space="preserve">        </w:t>
    </w:r>
    <w:r w:rsidRPr="00820BA2">
      <w:rPr>
        <w:rFonts w:ascii="Arial Narrow" w:hAnsi="Arial Narrow"/>
        <w:color w:val="595959"/>
        <w:sz w:val="18"/>
        <w:szCs w:val="18"/>
      </w:rPr>
      <w:t xml:space="preserve">  www.drustvo-novo-mesto.si</w:t>
    </w:r>
    <w:r w:rsidRPr="00820BA2">
      <w:rPr>
        <w:rFonts w:ascii="Arial Narrow" w:hAnsi="Arial Narrow"/>
        <w:color w:val="595959"/>
        <w:sz w:val="18"/>
        <w:szCs w:val="18"/>
      </w:rPr>
      <w:tab/>
    </w:r>
  </w:p>
  <w:p w:rsidR="00984EEE" w:rsidRPr="00820BA2" w:rsidRDefault="00356ED5" w:rsidP="00FF2E33">
    <w:pPr>
      <w:rPr>
        <w:rFonts w:ascii="Arial Narrow" w:hAnsi="Arial Narrow"/>
        <w:color w:val="595959"/>
        <w:sz w:val="18"/>
        <w:szCs w:val="18"/>
      </w:rPr>
    </w:pPr>
    <w:r w:rsidRPr="00820BA2">
      <w:rPr>
        <w:rFonts w:ascii="Arial Narrow" w:hAnsi="Arial Narrow"/>
        <w:color w:val="595959"/>
        <w:sz w:val="18"/>
        <w:szCs w:val="18"/>
      </w:rPr>
      <w:t xml:space="preserve">     </w:t>
    </w:r>
    <w:r>
      <w:rPr>
        <w:rFonts w:ascii="Arial Narrow" w:hAnsi="Arial Narrow"/>
        <w:color w:val="595959"/>
        <w:sz w:val="18"/>
        <w:szCs w:val="18"/>
      </w:rPr>
      <w:t xml:space="preserve">  </w:t>
    </w:r>
    <w:r w:rsidRPr="00820BA2">
      <w:rPr>
        <w:rFonts w:ascii="Arial Narrow" w:hAnsi="Arial Narrow"/>
        <w:color w:val="595959"/>
        <w:sz w:val="18"/>
        <w:szCs w:val="18"/>
      </w:rPr>
      <w:t>Gubčeva 11, 8000 Novo mesto</w:t>
    </w:r>
    <w:r w:rsidRPr="00820BA2">
      <w:rPr>
        <w:rFonts w:ascii="Arial Narrow" w:hAnsi="Arial Narrow"/>
        <w:color w:val="595959"/>
        <w:sz w:val="18"/>
        <w:szCs w:val="18"/>
      </w:rPr>
      <w:tab/>
    </w:r>
    <w:r w:rsidRPr="00820BA2">
      <w:rPr>
        <w:rFonts w:ascii="Arial Narrow" w:hAnsi="Arial Narrow"/>
        <w:color w:val="595959"/>
        <w:sz w:val="18"/>
        <w:szCs w:val="18"/>
      </w:rPr>
      <w:tab/>
    </w:r>
    <w:r w:rsidRPr="00820BA2">
      <w:rPr>
        <w:rFonts w:ascii="Arial Narrow" w:hAnsi="Arial Narrow"/>
        <w:color w:val="595959"/>
        <w:sz w:val="18"/>
        <w:szCs w:val="18"/>
      </w:rPr>
      <w:tab/>
    </w:r>
    <w:r w:rsidRPr="00820BA2">
      <w:rPr>
        <w:rFonts w:ascii="Arial Narrow" w:hAnsi="Arial Narrow"/>
        <w:color w:val="595959"/>
        <w:sz w:val="18"/>
        <w:szCs w:val="18"/>
      </w:rPr>
      <w:tab/>
    </w:r>
    <w:r w:rsidRPr="00820BA2">
      <w:rPr>
        <w:rFonts w:ascii="Arial Narrow" w:hAnsi="Arial Narrow"/>
        <w:color w:val="595959"/>
        <w:sz w:val="18"/>
        <w:szCs w:val="18"/>
      </w:rPr>
      <w:tab/>
      <w:t xml:space="preserve"> </w:t>
    </w:r>
    <w:r w:rsidRPr="00820BA2">
      <w:rPr>
        <w:rFonts w:ascii="Arial Narrow" w:hAnsi="Arial Narrow"/>
        <w:color w:val="595959"/>
        <w:sz w:val="18"/>
        <w:szCs w:val="18"/>
      </w:rPr>
      <w:t xml:space="preserve">         </w:t>
    </w:r>
    <w:r>
      <w:rPr>
        <w:rFonts w:ascii="Arial Narrow" w:hAnsi="Arial Narrow"/>
        <w:color w:val="595959"/>
        <w:sz w:val="18"/>
        <w:szCs w:val="18"/>
      </w:rPr>
      <w:t xml:space="preserve">        </w:t>
    </w:r>
    <w:r w:rsidRPr="00820BA2">
      <w:rPr>
        <w:rFonts w:ascii="Arial Narrow" w:hAnsi="Arial Narrow"/>
        <w:color w:val="595959"/>
        <w:sz w:val="18"/>
        <w:szCs w:val="18"/>
      </w:rPr>
      <w:t xml:space="preserve"> www.facebook.com/drustvonovomesto</w:t>
    </w:r>
  </w:p>
  <w:p w:rsidR="00984EEE" w:rsidRPr="00820BA2" w:rsidRDefault="00356ED5" w:rsidP="00FF2E33">
    <w:pPr>
      <w:rPr>
        <w:rFonts w:ascii="Arial Narrow" w:hAnsi="Arial Narrow"/>
        <w:color w:val="595959"/>
        <w:sz w:val="18"/>
        <w:szCs w:val="18"/>
      </w:rPr>
    </w:pPr>
    <w:r w:rsidRPr="00820BA2">
      <w:rPr>
        <w:rFonts w:ascii="Arial Narrow" w:hAnsi="Arial Narrow"/>
        <w:color w:val="595959"/>
        <w:sz w:val="18"/>
        <w:szCs w:val="18"/>
      </w:rPr>
      <w:t xml:space="preserve">      </w:t>
    </w:r>
    <w:r>
      <w:rPr>
        <w:rFonts w:ascii="Arial Narrow" w:hAnsi="Arial Narrow"/>
        <w:color w:val="595959"/>
        <w:sz w:val="18"/>
        <w:szCs w:val="18"/>
      </w:rPr>
      <w:t xml:space="preserve"> </w:t>
    </w:r>
    <w:r w:rsidRPr="00820BA2">
      <w:rPr>
        <w:rFonts w:ascii="Arial Narrow" w:hAnsi="Arial Narrow"/>
        <w:color w:val="595959"/>
        <w:sz w:val="18"/>
        <w:szCs w:val="18"/>
      </w:rPr>
      <w:t>ID DDV: 74738119</w:t>
    </w:r>
    <w:r w:rsidRPr="00820BA2">
      <w:rPr>
        <w:rFonts w:ascii="Arial Narrow" w:hAnsi="Arial Narrow"/>
        <w:color w:val="595959"/>
        <w:sz w:val="18"/>
        <w:szCs w:val="18"/>
      </w:rPr>
      <w:tab/>
    </w:r>
    <w:r w:rsidRPr="00820BA2">
      <w:rPr>
        <w:rFonts w:ascii="Arial Narrow" w:hAnsi="Arial Narrow"/>
        <w:color w:val="595959"/>
        <w:sz w:val="18"/>
        <w:szCs w:val="18"/>
      </w:rPr>
      <w:tab/>
    </w:r>
    <w:r w:rsidRPr="00820BA2">
      <w:rPr>
        <w:rFonts w:ascii="Arial Narrow" w:hAnsi="Arial Narrow"/>
        <w:color w:val="595959"/>
        <w:sz w:val="18"/>
        <w:szCs w:val="18"/>
      </w:rPr>
      <w:tab/>
    </w:r>
    <w:r w:rsidRPr="00820BA2">
      <w:rPr>
        <w:rFonts w:ascii="Arial Narrow" w:hAnsi="Arial Narrow"/>
        <w:color w:val="595959"/>
        <w:sz w:val="18"/>
        <w:szCs w:val="18"/>
      </w:rPr>
      <w:tab/>
    </w:r>
    <w:r w:rsidRPr="00820BA2">
      <w:rPr>
        <w:rFonts w:ascii="Arial Narrow" w:hAnsi="Arial Narrow"/>
        <w:color w:val="595959"/>
        <w:sz w:val="18"/>
        <w:szCs w:val="18"/>
      </w:rPr>
      <w:tab/>
    </w:r>
    <w:r w:rsidRPr="00820BA2">
      <w:rPr>
        <w:rFonts w:ascii="Arial Narrow" w:hAnsi="Arial Narrow"/>
        <w:color w:val="595959"/>
        <w:sz w:val="18"/>
        <w:szCs w:val="18"/>
      </w:rPr>
      <w:tab/>
      <w:t xml:space="preserve">           </w:t>
    </w:r>
    <w:r>
      <w:rPr>
        <w:rFonts w:ascii="Arial Narrow" w:hAnsi="Arial Narrow"/>
        <w:color w:val="595959"/>
        <w:sz w:val="18"/>
        <w:szCs w:val="18"/>
      </w:rPr>
      <w:t xml:space="preserve">        </w:t>
    </w:r>
    <w:r w:rsidRPr="00820BA2">
      <w:rPr>
        <w:rFonts w:ascii="Arial Narrow" w:hAnsi="Arial Narrow"/>
        <w:color w:val="595959"/>
        <w:sz w:val="18"/>
        <w:szCs w:val="18"/>
      </w:rPr>
      <w:t>drustvo.novo.mesto@gmail.com</w:t>
    </w:r>
  </w:p>
  <w:p w:rsidR="00984EEE" w:rsidRPr="00820BA2" w:rsidRDefault="00356ED5" w:rsidP="00FF2E33">
    <w:pPr>
      <w:rPr>
        <w:rFonts w:ascii="Arial Narrow" w:hAnsi="Arial Narrow"/>
        <w:color w:val="595959"/>
        <w:sz w:val="18"/>
        <w:szCs w:val="18"/>
      </w:rPr>
    </w:pPr>
    <w:r w:rsidRPr="00820BA2">
      <w:rPr>
        <w:rFonts w:ascii="Arial Narrow" w:hAnsi="Arial Narrow"/>
        <w:color w:val="595959"/>
        <w:sz w:val="18"/>
        <w:szCs w:val="18"/>
      </w:rPr>
      <w:t xml:space="preserve">      </w:t>
    </w:r>
    <w:r>
      <w:rPr>
        <w:rFonts w:ascii="Arial Narrow" w:hAnsi="Arial Narrow"/>
        <w:color w:val="595959"/>
        <w:sz w:val="18"/>
        <w:szCs w:val="18"/>
      </w:rPr>
      <w:t xml:space="preserve"> </w:t>
    </w:r>
    <w:r w:rsidRPr="00820BA2">
      <w:rPr>
        <w:rFonts w:ascii="Arial Narrow" w:hAnsi="Arial Narrow"/>
        <w:color w:val="595959"/>
        <w:sz w:val="18"/>
        <w:szCs w:val="18"/>
      </w:rPr>
      <w:t>TRR NLB: 02970-0019786322</w:t>
    </w:r>
  </w:p>
  <w:p w:rsidR="00984EEE" w:rsidRDefault="00356ED5">
    <w:pPr>
      <w:pStyle w:val="Footer"/>
    </w:pPr>
  </w:p>
  <w:p w:rsidR="00984EEE" w:rsidRDefault="00356ED5">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EEE" w:rsidRDefault="00356ED5">
    <w:pPr>
      <w:pStyle w:val="Header"/>
    </w:pPr>
  </w:p>
  <w:p w:rsidR="00984EEE" w:rsidRDefault="00356E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B3599"/>
    <w:multiLevelType w:val="hybridMultilevel"/>
    <w:tmpl w:val="D7A67FA2"/>
    <w:lvl w:ilvl="0" w:tplc="0424000F">
      <w:start w:val="1"/>
      <w:numFmt w:val="decimal"/>
      <w:lvlText w:val="%1."/>
      <w:lvlJc w:val="left"/>
      <w:pPr>
        <w:tabs>
          <w:tab w:val="num" w:pos="720"/>
        </w:tabs>
        <w:ind w:left="720" w:hanging="360"/>
      </w:pPr>
      <w:rPr>
        <w:rFonts w:cs="Times New Roman"/>
      </w:rPr>
    </w:lvl>
    <w:lvl w:ilvl="1" w:tplc="04240019" w:tentative="1">
      <w:start w:val="1"/>
      <w:numFmt w:val="lowerLetter"/>
      <w:lvlText w:val="%2."/>
      <w:lvlJc w:val="left"/>
      <w:pPr>
        <w:tabs>
          <w:tab w:val="num" w:pos="1440"/>
        </w:tabs>
        <w:ind w:left="1440" w:hanging="360"/>
      </w:pPr>
      <w:rPr>
        <w:rFonts w:cs="Times New Roman"/>
      </w:rPr>
    </w:lvl>
    <w:lvl w:ilvl="2" w:tplc="0424001B" w:tentative="1">
      <w:start w:val="1"/>
      <w:numFmt w:val="lowerRoman"/>
      <w:lvlText w:val="%3."/>
      <w:lvlJc w:val="right"/>
      <w:pPr>
        <w:tabs>
          <w:tab w:val="num" w:pos="2160"/>
        </w:tabs>
        <w:ind w:left="2160" w:hanging="180"/>
      </w:pPr>
      <w:rPr>
        <w:rFonts w:cs="Times New Roman"/>
      </w:rPr>
    </w:lvl>
    <w:lvl w:ilvl="3" w:tplc="0424000F" w:tentative="1">
      <w:start w:val="1"/>
      <w:numFmt w:val="decimal"/>
      <w:lvlText w:val="%4."/>
      <w:lvlJc w:val="left"/>
      <w:pPr>
        <w:tabs>
          <w:tab w:val="num" w:pos="2880"/>
        </w:tabs>
        <w:ind w:left="2880" w:hanging="360"/>
      </w:pPr>
      <w:rPr>
        <w:rFonts w:cs="Times New Roman"/>
      </w:rPr>
    </w:lvl>
    <w:lvl w:ilvl="4" w:tplc="04240019" w:tentative="1">
      <w:start w:val="1"/>
      <w:numFmt w:val="lowerLetter"/>
      <w:lvlText w:val="%5."/>
      <w:lvlJc w:val="left"/>
      <w:pPr>
        <w:tabs>
          <w:tab w:val="num" w:pos="3600"/>
        </w:tabs>
        <w:ind w:left="3600" w:hanging="360"/>
      </w:pPr>
      <w:rPr>
        <w:rFonts w:cs="Times New Roman"/>
      </w:rPr>
    </w:lvl>
    <w:lvl w:ilvl="5" w:tplc="0424001B" w:tentative="1">
      <w:start w:val="1"/>
      <w:numFmt w:val="lowerRoman"/>
      <w:lvlText w:val="%6."/>
      <w:lvlJc w:val="right"/>
      <w:pPr>
        <w:tabs>
          <w:tab w:val="num" w:pos="4320"/>
        </w:tabs>
        <w:ind w:left="4320" w:hanging="180"/>
      </w:pPr>
      <w:rPr>
        <w:rFonts w:cs="Times New Roman"/>
      </w:rPr>
    </w:lvl>
    <w:lvl w:ilvl="6" w:tplc="0424000F" w:tentative="1">
      <w:start w:val="1"/>
      <w:numFmt w:val="decimal"/>
      <w:lvlText w:val="%7."/>
      <w:lvlJc w:val="left"/>
      <w:pPr>
        <w:tabs>
          <w:tab w:val="num" w:pos="5040"/>
        </w:tabs>
        <w:ind w:left="5040" w:hanging="360"/>
      </w:pPr>
      <w:rPr>
        <w:rFonts w:cs="Times New Roman"/>
      </w:rPr>
    </w:lvl>
    <w:lvl w:ilvl="7" w:tplc="04240019" w:tentative="1">
      <w:start w:val="1"/>
      <w:numFmt w:val="lowerLetter"/>
      <w:lvlText w:val="%8."/>
      <w:lvlJc w:val="left"/>
      <w:pPr>
        <w:tabs>
          <w:tab w:val="num" w:pos="5760"/>
        </w:tabs>
        <w:ind w:left="5760" w:hanging="360"/>
      </w:pPr>
      <w:rPr>
        <w:rFonts w:cs="Times New Roman"/>
      </w:rPr>
    </w:lvl>
    <w:lvl w:ilvl="8" w:tplc="0424001B" w:tentative="1">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50"/>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6105"/>
    <w:rsid w:val="00A163B6"/>
    <w:rsid w:val="00EE6105"/>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105"/>
    <w:pPr>
      <w:spacing w:after="0" w:line="240" w:lineRule="auto"/>
    </w:pPr>
    <w:rPr>
      <w:rFonts w:ascii="Times New Roman" w:eastAsia="Times New Roman" w:hAnsi="Times New Roman" w:cs="Times New Roman"/>
      <w:sz w:val="24"/>
      <w:szCs w:val="24"/>
      <w:lang w:eastAsia="sl-SI"/>
    </w:rPr>
  </w:style>
  <w:style w:type="paragraph" w:styleId="Heading2">
    <w:name w:val="heading 2"/>
    <w:basedOn w:val="Normal"/>
    <w:link w:val="Heading2Char"/>
    <w:qFormat/>
    <w:rsid w:val="00EE6105"/>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E6105"/>
    <w:rPr>
      <w:rFonts w:ascii="Times New Roman" w:eastAsia="Times New Roman" w:hAnsi="Times New Roman" w:cs="Times New Roman"/>
      <w:b/>
      <w:bCs/>
      <w:sz w:val="36"/>
      <w:szCs w:val="36"/>
      <w:lang w:eastAsia="sl-SI"/>
    </w:rPr>
  </w:style>
  <w:style w:type="paragraph" w:styleId="Header">
    <w:name w:val="header"/>
    <w:basedOn w:val="Normal"/>
    <w:link w:val="HeaderChar"/>
    <w:rsid w:val="00EE6105"/>
    <w:pPr>
      <w:tabs>
        <w:tab w:val="center" w:pos="4536"/>
        <w:tab w:val="right" w:pos="9072"/>
      </w:tabs>
    </w:pPr>
  </w:style>
  <w:style w:type="character" w:customStyle="1" w:styleId="HeaderChar">
    <w:name w:val="Header Char"/>
    <w:basedOn w:val="DefaultParagraphFont"/>
    <w:link w:val="Header"/>
    <w:rsid w:val="00EE6105"/>
    <w:rPr>
      <w:rFonts w:ascii="Times New Roman" w:eastAsia="Times New Roman" w:hAnsi="Times New Roman" w:cs="Times New Roman"/>
      <w:sz w:val="24"/>
      <w:szCs w:val="24"/>
      <w:lang w:eastAsia="sl-SI"/>
    </w:rPr>
  </w:style>
  <w:style w:type="paragraph" w:styleId="Footer">
    <w:name w:val="footer"/>
    <w:basedOn w:val="Normal"/>
    <w:link w:val="FooterChar"/>
    <w:rsid w:val="00EE6105"/>
    <w:pPr>
      <w:tabs>
        <w:tab w:val="center" w:pos="4536"/>
        <w:tab w:val="right" w:pos="9072"/>
      </w:tabs>
    </w:pPr>
  </w:style>
  <w:style w:type="character" w:customStyle="1" w:styleId="FooterChar">
    <w:name w:val="Footer Char"/>
    <w:basedOn w:val="DefaultParagraphFont"/>
    <w:link w:val="Footer"/>
    <w:rsid w:val="00EE6105"/>
    <w:rPr>
      <w:rFonts w:ascii="Times New Roman" w:eastAsia="Times New Roman" w:hAnsi="Times New Roman" w:cs="Times New Roman"/>
      <w:sz w:val="24"/>
      <w:szCs w:val="24"/>
      <w:lang w:eastAsia="sl-SI"/>
    </w:rPr>
  </w:style>
  <w:style w:type="character" w:styleId="Strong">
    <w:name w:val="Strong"/>
    <w:qFormat/>
    <w:rsid w:val="00EE6105"/>
    <w:rPr>
      <w:b/>
      <w:bCs/>
    </w:rPr>
  </w:style>
  <w:style w:type="paragraph" w:styleId="NormalWeb">
    <w:name w:val="Normal (Web)"/>
    <w:basedOn w:val="Normal"/>
    <w:rsid w:val="00EE6105"/>
    <w:pPr>
      <w:suppressAutoHyphens/>
      <w:spacing w:before="280" w:after="280"/>
    </w:pPr>
    <w:rPr>
      <w:lang w:eastAsia="ar-SA"/>
    </w:rPr>
  </w:style>
  <w:style w:type="paragraph" w:styleId="BalloonText">
    <w:name w:val="Balloon Text"/>
    <w:basedOn w:val="Normal"/>
    <w:link w:val="BalloonTextChar"/>
    <w:uiPriority w:val="99"/>
    <w:semiHidden/>
    <w:unhideWhenUsed/>
    <w:rsid w:val="00EE6105"/>
    <w:rPr>
      <w:rFonts w:ascii="Tahoma" w:hAnsi="Tahoma" w:cs="Tahoma"/>
      <w:sz w:val="16"/>
      <w:szCs w:val="16"/>
    </w:rPr>
  </w:style>
  <w:style w:type="character" w:customStyle="1" w:styleId="BalloonTextChar">
    <w:name w:val="Balloon Text Char"/>
    <w:basedOn w:val="DefaultParagraphFont"/>
    <w:link w:val="BalloonText"/>
    <w:uiPriority w:val="99"/>
    <w:semiHidden/>
    <w:rsid w:val="00EE6105"/>
    <w:rPr>
      <w:rFonts w:ascii="Tahoma" w:eastAsia="Times New Roman" w:hAnsi="Tahoma" w:cs="Tahoma"/>
      <w:sz w:val="16"/>
      <w:szCs w:val="16"/>
      <w:lang w:eastAsia="sl-SI"/>
    </w:rPr>
  </w:style>
  <w:style w:type="paragraph" w:styleId="ListParagraph">
    <w:name w:val="List Paragraph"/>
    <w:basedOn w:val="Normal"/>
    <w:uiPriority w:val="99"/>
    <w:qFormat/>
    <w:rsid w:val="00EE6105"/>
    <w:pPr>
      <w:ind w:left="720"/>
      <w:contextualSpacing/>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105"/>
    <w:pPr>
      <w:spacing w:after="0" w:line="240" w:lineRule="auto"/>
    </w:pPr>
    <w:rPr>
      <w:rFonts w:ascii="Times New Roman" w:eastAsia="Times New Roman" w:hAnsi="Times New Roman" w:cs="Times New Roman"/>
      <w:sz w:val="24"/>
      <w:szCs w:val="24"/>
      <w:lang w:eastAsia="sl-SI"/>
    </w:rPr>
  </w:style>
  <w:style w:type="paragraph" w:styleId="Heading2">
    <w:name w:val="heading 2"/>
    <w:basedOn w:val="Normal"/>
    <w:link w:val="Heading2Char"/>
    <w:qFormat/>
    <w:rsid w:val="00EE6105"/>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E6105"/>
    <w:rPr>
      <w:rFonts w:ascii="Times New Roman" w:eastAsia="Times New Roman" w:hAnsi="Times New Roman" w:cs="Times New Roman"/>
      <w:b/>
      <w:bCs/>
      <w:sz w:val="36"/>
      <w:szCs w:val="36"/>
      <w:lang w:eastAsia="sl-SI"/>
    </w:rPr>
  </w:style>
  <w:style w:type="paragraph" w:styleId="Header">
    <w:name w:val="header"/>
    <w:basedOn w:val="Normal"/>
    <w:link w:val="HeaderChar"/>
    <w:rsid w:val="00EE6105"/>
    <w:pPr>
      <w:tabs>
        <w:tab w:val="center" w:pos="4536"/>
        <w:tab w:val="right" w:pos="9072"/>
      </w:tabs>
    </w:pPr>
  </w:style>
  <w:style w:type="character" w:customStyle="1" w:styleId="HeaderChar">
    <w:name w:val="Header Char"/>
    <w:basedOn w:val="DefaultParagraphFont"/>
    <w:link w:val="Header"/>
    <w:rsid w:val="00EE6105"/>
    <w:rPr>
      <w:rFonts w:ascii="Times New Roman" w:eastAsia="Times New Roman" w:hAnsi="Times New Roman" w:cs="Times New Roman"/>
      <w:sz w:val="24"/>
      <w:szCs w:val="24"/>
      <w:lang w:eastAsia="sl-SI"/>
    </w:rPr>
  </w:style>
  <w:style w:type="paragraph" w:styleId="Footer">
    <w:name w:val="footer"/>
    <w:basedOn w:val="Normal"/>
    <w:link w:val="FooterChar"/>
    <w:rsid w:val="00EE6105"/>
    <w:pPr>
      <w:tabs>
        <w:tab w:val="center" w:pos="4536"/>
        <w:tab w:val="right" w:pos="9072"/>
      </w:tabs>
    </w:pPr>
  </w:style>
  <w:style w:type="character" w:customStyle="1" w:styleId="FooterChar">
    <w:name w:val="Footer Char"/>
    <w:basedOn w:val="DefaultParagraphFont"/>
    <w:link w:val="Footer"/>
    <w:rsid w:val="00EE6105"/>
    <w:rPr>
      <w:rFonts w:ascii="Times New Roman" w:eastAsia="Times New Roman" w:hAnsi="Times New Roman" w:cs="Times New Roman"/>
      <w:sz w:val="24"/>
      <w:szCs w:val="24"/>
      <w:lang w:eastAsia="sl-SI"/>
    </w:rPr>
  </w:style>
  <w:style w:type="character" w:styleId="Strong">
    <w:name w:val="Strong"/>
    <w:qFormat/>
    <w:rsid w:val="00EE6105"/>
    <w:rPr>
      <w:b/>
      <w:bCs/>
    </w:rPr>
  </w:style>
  <w:style w:type="paragraph" w:styleId="NormalWeb">
    <w:name w:val="Normal (Web)"/>
    <w:basedOn w:val="Normal"/>
    <w:rsid w:val="00EE6105"/>
    <w:pPr>
      <w:suppressAutoHyphens/>
      <w:spacing w:before="280" w:after="280"/>
    </w:pPr>
    <w:rPr>
      <w:lang w:eastAsia="ar-SA"/>
    </w:rPr>
  </w:style>
  <w:style w:type="paragraph" w:styleId="BalloonText">
    <w:name w:val="Balloon Text"/>
    <w:basedOn w:val="Normal"/>
    <w:link w:val="BalloonTextChar"/>
    <w:uiPriority w:val="99"/>
    <w:semiHidden/>
    <w:unhideWhenUsed/>
    <w:rsid w:val="00EE6105"/>
    <w:rPr>
      <w:rFonts w:ascii="Tahoma" w:hAnsi="Tahoma" w:cs="Tahoma"/>
      <w:sz w:val="16"/>
      <w:szCs w:val="16"/>
    </w:rPr>
  </w:style>
  <w:style w:type="character" w:customStyle="1" w:styleId="BalloonTextChar">
    <w:name w:val="Balloon Text Char"/>
    <w:basedOn w:val="DefaultParagraphFont"/>
    <w:link w:val="BalloonText"/>
    <w:uiPriority w:val="99"/>
    <w:semiHidden/>
    <w:rsid w:val="00EE6105"/>
    <w:rPr>
      <w:rFonts w:ascii="Tahoma" w:eastAsia="Times New Roman" w:hAnsi="Tahoma" w:cs="Tahoma"/>
      <w:sz w:val="16"/>
      <w:szCs w:val="16"/>
      <w:lang w:eastAsia="sl-SI"/>
    </w:rPr>
  </w:style>
  <w:style w:type="paragraph" w:styleId="ListParagraph">
    <w:name w:val="List Paragraph"/>
    <w:basedOn w:val="Normal"/>
    <w:uiPriority w:val="99"/>
    <w:qFormat/>
    <w:rsid w:val="00EE6105"/>
    <w:pPr>
      <w:ind w:left="720"/>
      <w:contextualSpacing/>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1045</Words>
  <Characters>5961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Tomaž Golob</dc:creator>
  <cp:lastModifiedBy>Tomaž Golob</cp:lastModifiedBy>
  <cp:revision>2</cp:revision>
  <dcterms:created xsi:type="dcterms:W3CDTF">2016-04-10T07:39:00Z</dcterms:created>
  <dcterms:modified xsi:type="dcterms:W3CDTF">2016-04-10T07:39:00Z</dcterms:modified>
</cp:coreProperties>
</file>