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Novo mesto je na podlagi 9. člena Zakona o društvih (ZDru-1, Uradni list RS, št. 64/11 – uradno prečiščeno besedilo) na zboru članov dne </w:t>
      </w:r>
      <w:r>
        <w:rPr>
          <w:rFonts w:ascii="Arial Narrow" w:hAnsi="Arial Narrow" w:cs="Arial"/>
          <w:sz w:val="24"/>
          <w:szCs w:val="24"/>
        </w:rPr>
        <w:t xml:space="preserve"> 21</w:t>
      </w:r>
      <w:r w:rsidRPr="00F13C59">
        <w:rPr>
          <w:rFonts w:ascii="Arial Narrow" w:hAnsi="Arial Narrow" w:cs="Arial"/>
          <w:sz w:val="24"/>
          <w:szCs w:val="24"/>
        </w:rPr>
        <w:t>.</w:t>
      </w:r>
      <w:r>
        <w:rPr>
          <w:rFonts w:ascii="Arial Narrow" w:hAnsi="Arial Narrow" w:cs="Arial"/>
          <w:sz w:val="24"/>
          <w:szCs w:val="24"/>
        </w:rPr>
        <w:t xml:space="preserve"> 4</w:t>
      </w:r>
      <w:r w:rsidRPr="00F13C59">
        <w:rPr>
          <w:rFonts w:ascii="Arial Narrow" w:hAnsi="Arial Narrow" w:cs="Arial"/>
          <w:sz w:val="24"/>
          <w:szCs w:val="24"/>
        </w:rPr>
        <w:t>.</w:t>
      </w:r>
      <w:r>
        <w:rPr>
          <w:rFonts w:ascii="Arial Narrow" w:hAnsi="Arial Narrow" w:cs="Arial"/>
          <w:sz w:val="24"/>
          <w:szCs w:val="24"/>
        </w:rPr>
        <w:t xml:space="preserve"> 2016</w:t>
      </w:r>
      <w:r w:rsidRPr="00F13C59">
        <w:rPr>
          <w:rFonts w:ascii="Arial Narrow" w:hAnsi="Arial Narrow" w:cs="Arial"/>
          <w:sz w:val="24"/>
          <w:szCs w:val="24"/>
        </w:rPr>
        <w:t xml:space="preserve"> sprejelo spremembe in dopolnitve pravil društva, ki so sedaj naslednja:</w:t>
      </w:r>
      <w:bookmarkStart w:id="0" w:name="_GoBack"/>
      <w:bookmarkEnd w:id="0"/>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jc w:val="center"/>
        <w:rPr>
          <w:rFonts w:ascii="Arial Narrow" w:hAnsi="Arial Narrow" w:cs="Arial"/>
          <w:b/>
          <w:sz w:val="28"/>
          <w:szCs w:val="24"/>
        </w:rPr>
      </w:pPr>
      <w:r w:rsidRPr="00F13C59">
        <w:rPr>
          <w:rFonts w:ascii="Arial Narrow" w:hAnsi="Arial Narrow" w:cs="Arial"/>
          <w:b/>
          <w:sz w:val="28"/>
          <w:szCs w:val="24"/>
        </w:rPr>
        <w:t>PRAVILA DRUŠTVA NOVO MESTO</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C720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SPLOŠNE DOLOČBE</w:t>
      </w:r>
    </w:p>
    <w:p w:rsidR="0023708C" w:rsidRPr="00F13C59" w:rsidRDefault="0023708C" w:rsidP="00F76826">
      <w:pPr>
        <w:spacing w:after="0"/>
        <w:rPr>
          <w:rFonts w:ascii="Arial Narrow" w:hAnsi="Arial Narrow" w:cs="Arial"/>
          <w:sz w:val="24"/>
          <w:szCs w:val="24"/>
        </w:rPr>
      </w:pPr>
    </w:p>
    <w:p w:rsidR="0023708C" w:rsidRPr="00F13C59" w:rsidRDefault="0023708C" w:rsidP="00C72026">
      <w:pPr>
        <w:pStyle w:val="ListParagraph"/>
        <w:numPr>
          <w:ilvl w:val="0"/>
          <w:numId w:val="2"/>
        </w:numPr>
        <w:spacing w:after="0"/>
        <w:ind w:left="0" w:hanging="11"/>
        <w:jc w:val="center"/>
        <w:rPr>
          <w:rFonts w:ascii="Arial Narrow" w:hAnsi="Arial Narrow" w:cs="Arial"/>
          <w:b/>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Društvo Novo mesto (v nadaljnjem besedilu društvo) je prostovoljno, samostojno, nepridobitno združenje fizičnih oseb, ki delujejo na področjih kulture, kulturne dediščine, varstva okolja, urejanja prostora, energije in prometa.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na prostovoljni združuje osnovi vse, ki čutijo globoko pripadnost Novemu mestu in si prizadevajo za izboljšanje njegove celotne kulturne podobe in kvalitete življenja v njem.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deluje na lokalni, regionalni, nacionalni </w:t>
      </w:r>
      <w:r>
        <w:rPr>
          <w:rFonts w:ascii="Arial Narrow" w:hAnsi="Arial Narrow" w:cs="Arial"/>
          <w:sz w:val="24"/>
          <w:szCs w:val="24"/>
        </w:rPr>
        <w:t>in</w:t>
      </w:r>
      <w:r w:rsidRPr="00F13C59">
        <w:rPr>
          <w:rFonts w:ascii="Arial Narrow" w:hAnsi="Arial Narrow" w:cs="Arial"/>
          <w:sz w:val="24"/>
          <w:szCs w:val="24"/>
        </w:rPr>
        <w:t xml:space="preserve"> mednarodni</w:t>
      </w:r>
      <w:r>
        <w:rPr>
          <w:rFonts w:ascii="Arial Narrow" w:hAnsi="Arial Narrow" w:cs="Arial"/>
          <w:sz w:val="24"/>
          <w:szCs w:val="24"/>
        </w:rPr>
        <w:t xml:space="preserve"> ravni</w:t>
      </w:r>
      <w:r w:rsidRPr="00F13C59">
        <w:rPr>
          <w:rFonts w:ascii="Arial Narrow" w:hAnsi="Arial Narrow" w:cs="Arial"/>
          <w:sz w:val="24"/>
          <w:szCs w:val="24"/>
        </w:rPr>
        <w:t>.</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Društvo Novo mesto je pravna oseba zasebnega prava, ki deluje na območju Republike Slovenije.</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2"/>
        </w:numPr>
        <w:spacing w:after="0"/>
        <w:ind w:left="0" w:hanging="11"/>
        <w:jc w:val="center"/>
        <w:rPr>
          <w:rFonts w:ascii="Arial Narrow" w:hAnsi="Arial Narrow" w:cs="Arial"/>
          <w:b/>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br/>
        <w:t xml:space="preserve">Ime društva je Društvo Novo mesto.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Sedež društva je v Novem mestu. </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2"/>
        </w:numPr>
        <w:spacing w:after="0"/>
        <w:ind w:left="0" w:hanging="11"/>
        <w:jc w:val="center"/>
        <w:rPr>
          <w:rFonts w:ascii="Arial Narrow" w:hAnsi="Arial Narrow" w:cs="Arial"/>
          <w:b/>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br/>
        <w:t>Društvo ima svoj logotip in žig. Logotip predstavlja stilizirano kratico NM kot oznako za Novo mesto, v rdeči in modri barvi. Žig je pravokotne oblike. Na levi strani žiga je logotip društva, na desni strani je ime Društvo Novo mesto, vse v črni barvi.</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2"/>
        </w:numPr>
        <w:spacing w:after="0"/>
        <w:ind w:left="0" w:hanging="11"/>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Delo društva in vseh njegovih organov je javno.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Društvo svoje člane obvešča z izdajanjem informacij in obvestil preko svojega informacijskega sistema, z glasilom Izziv, s pravico vpogleda v zapisnike organov društva, preko sredstev javnega obveščanja in z drugimi pisnimi obvestili.</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Člani društva lahko zahtevajo ustno ali pisno informacijo od organov društva o zadevah, ki jih zanimajo, organ pa jim je dolžan odgovoriti v 15 dneh od dneva zahteve.</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širšo javnost o svojem delu  obvešča preko svojega informacijskega sistema, sredstev javnega obveščanja, z glasilom Izziv ter priložnostnimi publikacijami, katerih vsebine sodijo v dejavnosti društva, s tiskovnimi konferencami, javnimi prireditvami in sejami, na katere vabi predstavnike zainteresiranih organov, ustanov, organizacij ter predstavnike sredstev javnega obveščanja.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Za zagotavljanje javnosti dela in dajanje točnih informacij o delu društva je odgovoren predsednik društva.</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NAMEN, CILJI IN  DEJAVNOSTI DRUŠTVA</w:t>
      </w:r>
      <w:r w:rsidRPr="00F13C59">
        <w:rPr>
          <w:rFonts w:ascii="Arial Narrow" w:hAnsi="Arial Narrow" w:cs="Arial"/>
          <w:b/>
          <w:sz w:val="24"/>
          <w:szCs w:val="24"/>
        </w:rPr>
        <w:br/>
      </w:r>
    </w:p>
    <w:p w:rsidR="0023708C" w:rsidRPr="00F13C59" w:rsidRDefault="0023708C" w:rsidP="00F76826">
      <w:pPr>
        <w:pStyle w:val="ListParagraph"/>
        <w:numPr>
          <w:ilvl w:val="0"/>
          <w:numId w:val="2"/>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Osnovni namen društva je delovanje na področjih kulture, kulturne dediščine, varstva okolja, urejanja prostora, energije in prometa.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združuje vse zainteresirane občane, ki želijo prispevati k vsestranskemu trajnostnemu razvoju Novega mesta, h kulturni identiteti mesta in njegovih prebivalcev, krepiti pripadnost mestu in spreminjati obnašanje ljudi za okolju in družbi odgovorno življenje. </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2"/>
        </w:numPr>
        <w:spacing w:after="0"/>
        <w:ind w:left="0" w:hanging="11"/>
        <w:jc w:val="center"/>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br/>
        <w:t>Cilji in naloge društva so:</w:t>
      </w:r>
    </w:p>
    <w:p w:rsidR="0023708C" w:rsidRPr="00F13C59" w:rsidRDefault="0023708C" w:rsidP="00F76826">
      <w:pPr>
        <w:spacing w:after="0"/>
        <w:jc w:val="both"/>
        <w:rPr>
          <w:rFonts w:ascii="Arial Narrow" w:hAnsi="Arial Narrow" w:cs="Arial"/>
          <w:sz w:val="24"/>
          <w:szCs w:val="24"/>
        </w:rPr>
      </w:pPr>
    </w:p>
    <w:p w:rsidR="0023708C" w:rsidRPr="005D5E5A" w:rsidRDefault="0023708C" w:rsidP="005D5E5A">
      <w:pPr>
        <w:pStyle w:val="ListParagraph"/>
        <w:numPr>
          <w:ilvl w:val="0"/>
          <w:numId w:val="34"/>
        </w:numPr>
        <w:spacing w:after="0"/>
        <w:jc w:val="both"/>
        <w:rPr>
          <w:rFonts w:ascii="Arial Narrow" w:hAnsi="Arial Narrow" w:cs="Arial"/>
          <w:sz w:val="24"/>
          <w:szCs w:val="24"/>
        </w:rPr>
      </w:pPr>
      <w:r w:rsidRPr="005D5E5A">
        <w:rPr>
          <w:rFonts w:ascii="Arial Narrow" w:hAnsi="Arial Narrow" w:cs="Arial"/>
          <w:sz w:val="24"/>
          <w:szCs w:val="24"/>
        </w:rPr>
        <w:t>negovanje kulturne dediščine, jezika in drugih vrednot, ki so kulturnozgodovinskega pomena za Novo mesto,</w:t>
      </w:r>
    </w:p>
    <w:p w:rsidR="0023708C" w:rsidRPr="005D5E5A" w:rsidRDefault="0023708C" w:rsidP="005D5E5A">
      <w:pPr>
        <w:pStyle w:val="ListParagraph"/>
        <w:numPr>
          <w:ilvl w:val="0"/>
          <w:numId w:val="34"/>
        </w:numPr>
        <w:spacing w:after="0"/>
        <w:jc w:val="both"/>
        <w:rPr>
          <w:rFonts w:ascii="Arial Narrow" w:hAnsi="Arial Narrow" w:cs="Arial"/>
          <w:sz w:val="24"/>
          <w:szCs w:val="24"/>
        </w:rPr>
      </w:pPr>
      <w:r w:rsidRPr="005D5E5A">
        <w:rPr>
          <w:rFonts w:ascii="Arial Narrow" w:hAnsi="Arial Narrow" w:cs="Arial"/>
          <w:sz w:val="24"/>
          <w:szCs w:val="24"/>
        </w:rPr>
        <w:t>izvajanje dejavnosti, programov in projektov na področju kulture,</w:t>
      </w:r>
    </w:p>
    <w:p w:rsidR="0023708C" w:rsidRPr="005D5E5A" w:rsidRDefault="0023708C" w:rsidP="005D5E5A">
      <w:pPr>
        <w:pStyle w:val="ListParagraph"/>
        <w:numPr>
          <w:ilvl w:val="0"/>
          <w:numId w:val="34"/>
        </w:numPr>
        <w:spacing w:after="0"/>
        <w:jc w:val="both"/>
        <w:rPr>
          <w:rFonts w:ascii="Arial Narrow" w:hAnsi="Arial Narrow" w:cs="Arial"/>
          <w:sz w:val="24"/>
          <w:szCs w:val="24"/>
        </w:rPr>
      </w:pPr>
      <w:r w:rsidRPr="005D5E5A">
        <w:rPr>
          <w:rFonts w:ascii="Arial Narrow" w:hAnsi="Arial Narrow" w:cs="Arial"/>
          <w:sz w:val="24"/>
          <w:szCs w:val="24"/>
        </w:rPr>
        <w:t>izvajanje kulturne vzgoje in izobraževanja,</w:t>
      </w:r>
    </w:p>
    <w:p w:rsidR="0023708C" w:rsidRPr="005D5E5A" w:rsidRDefault="0023708C" w:rsidP="005D5E5A">
      <w:pPr>
        <w:pStyle w:val="ListParagraph"/>
        <w:numPr>
          <w:ilvl w:val="0"/>
          <w:numId w:val="34"/>
        </w:numPr>
        <w:spacing w:after="0"/>
        <w:jc w:val="both"/>
        <w:rPr>
          <w:rFonts w:ascii="Arial Narrow" w:hAnsi="Arial Narrow" w:cs="Arial"/>
          <w:sz w:val="24"/>
          <w:szCs w:val="24"/>
        </w:rPr>
      </w:pPr>
      <w:r w:rsidRPr="005D5E5A">
        <w:rPr>
          <w:rFonts w:ascii="Arial Narrow" w:hAnsi="Arial Narrow" w:cs="Arial"/>
          <w:sz w:val="24"/>
          <w:szCs w:val="24"/>
        </w:rPr>
        <w:t xml:space="preserve">izvajanje prireditev s področij delovanja društva, </w:t>
      </w:r>
    </w:p>
    <w:p w:rsidR="0023708C" w:rsidRPr="005D5E5A" w:rsidRDefault="0023708C" w:rsidP="005D5E5A">
      <w:pPr>
        <w:pStyle w:val="ListParagraph"/>
        <w:numPr>
          <w:ilvl w:val="0"/>
          <w:numId w:val="34"/>
        </w:numPr>
        <w:spacing w:after="0"/>
        <w:jc w:val="both"/>
        <w:rPr>
          <w:rFonts w:ascii="Arial Narrow" w:hAnsi="Arial Narrow" w:cs="Arial"/>
          <w:sz w:val="24"/>
          <w:szCs w:val="24"/>
        </w:rPr>
      </w:pPr>
      <w:r w:rsidRPr="005D5E5A">
        <w:rPr>
          <w:rFonts w:ascii="Arial Narrow" w:hAnsi="Arial Narrow" w:cs="Arial"/>
          <w:sz w:val="24"/>
          <w:szCs w:val="24"/>
        </w:rPr>
        <w:t>reševanje strokovnih vprašanj na področjih svojega delovanja,</w:t>
      </w:r>
    </w:p>
    <w:p w:rsidR="0023708C" w:rsidRPr="005D5E5A" w:rsidRDefault="0023708C" w:rsidP="005D5E5A">
      <w:pPr>
        <w:pStyle w:val="ListParagraph"/>
        <w:numPr>
          <w:ilvl w:val="0"/>
          <w:numId w:val="34"/>
        </w:numPr>
        <w:spacing w:after="0"/>
        <w:jc w:val="both"/>
        <w:rPr>
          <w:rFonts w:ascii="Arial Narrow" w:hAnsi="Arial Narrow" w:cs="Arial"/>
          <w:sz w:val="24"/>
          <w:szCs w:val="24"/>
        </w:rPr>
      </w:pPr>
      <w:r w:rsidRPr="005D5E5A">
        <w:rPr>
          <w:rFonts w:ascii="Arial Narrow" w:hAnsi="Arial Narrow" w:cs="Arial"/>
          <w:sz w:val="24"/>
          <w:szCs w:val="24"/>
        </w:rPr>
        <w:t>vzbujanje zanimanja javnosti za dogajanje v mestu in okolici, zlasti kar zadeva:</w:t>
      </w:r>
    </w:p>
    <w:p w:rsidR="0023708C" w:rsidRPr="00F13C59" w:rsidRDefault="0023708C" w:rsidP="00544ADC">
      <w:pPr>
        <w:pStyle w:val="ListParagraph"/>
        <w:numPr>
          <w:ilvl w:val="0"/>
          <w:numId w:val="4"/>
        </w:numPr>
        <w:spacing w:after="0"/>
        <w:ind w:left="284" w:firstLine="426"/>
        <w:jc w:val="both"/>
        <w:rPr>
          <w:rFonts w:ascii="Arial Narrow" w:hAnsi="Arial Narrow" w:cs="Arial"/>
          <w:sz w:val="24"/>
          <w:szCs w:val="24"/>
        </w:rPr>
      </w:pPr>
      <w:r w:rsidRPr="00F13C59">
        <w:rPr>
          <w:rFonts w:ascii="Arial Narrow" w:hAnsi="Arial Narrow" w:cs="Arial"/>
          <w:sz w:val="24"/>
          <w:szCs w:val="24"/>
        </w:rPr>
        <w:t>urejeno in kulturno podobo mesta,</w:t>
      </w:r>
    </w:p>
    <w:p w:rsidR="0023708C" w:rsidRPr="00F13C59" w:rsidRDefault="0023708C" w:rsidP="00544ADC">
      <w:pPr>
        <w:numPr>
          <w:ilvl w:val="0"/>
          <w:numId w:val="4"/>
        </w:numPr>
        <w:tabs>
          <w:tab w:val="left" w:pos="709"/>
        </w:tabs>
        <w:spacing w:after="0"/>
        <w:ind w:left="284" w:firstLine="426"/>
        <w:contextualSpacing/>
        <w:jc w:val="both"/>
        <w:rPr>
          <w:rFonts w:ascii="Arial Narrow" w:hAnsi="Arial Narrow" w:cs="Arial"/>
          <w:sz w:val="24"/>
          <w:szCs w:val="24"/>
        </w:rPr>
      </w:pPr>
      <w:r w:rsidRPr="00F13C59">
        <w:rPr>
          <w:rFonts w:ascii="Arial Narrow" w:hAnsi="Arial Narrow" w:cs="Arial"/>
          <w:sz w:val="24"/>
          <w:szCs w:val="24"/>
        </w:rPr>
        <w:t>kulturne in družabne dejavnosti,</w:t>
      </w:r>
    </w:p>
    <w:p w:rsidR="0023708C" w:rsidRPr="00F13C59" w:rsidRDefault="0023708C" w:rsidP="00544ADC">
      <w:pPr>
        <w:pStyle w:val="ListParagraph"/>
        <w:numPr>
          <w:ilvl w:val="0"/>
          <w:numId w:val="4"/>
        </w:numPr>
        <w:spacing w:after="0"/>
        <w:ind w:left="284" w:firstLine="426"/>
        <w:jc w:val="both"/>
        <w:rPr>
          <w:rFonts w:ascii="Arial Narrow" w:hAnsi="Arial Narrow" w:cs="Arial"/>
          <w:sz w:val="24"/>
          <w:szCs w:val="24"/>
        </w:rPr>
      </w:pPr>
      <w:r w:rsidRPr="00F13C59">
        <w:rPr>
          <w:rFonts w:ascii="Arial Narrow" w:hAnsi="Arial Narrow" w:cs="Arial"/>
          <w:sz w:val="24"/>
          <w:szCs w:val="24"/>
        </w:rPr>
        <w:t>kakovostno in zdravo življenje,</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zbiranje in obravnava pobud za izboljšanje razmer v mestu in regiji,</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prizadevanje za trajnostni razvoj mesta,</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spodbujanje in spremljanje dela občinskih in državnih organov pri posegih v mesto in njegovo okolje,</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prizadevanje za čisto in zdravo okolje,</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prizadevanje za smotrno urejanje prostora in prometa,</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aktivno sodelovanje pri prostorskem načrtovanju,</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ozaveščanje javnosti o pomenu zdravega življenjskega okolja in trajnostnega razvoja,</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spodbujanje dejavnosti, ki sodijo v mesto kot pokrajinsko središče,</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razširjanje programskih vsebin z izdajanjem medijev,</w:t>
      </w:r>
    </w:p>
    <w:p w:rsidR="0023708C" w:rsidRPr="005D5E5A" w:rsidRDefault="0023708C"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izdajanje publikacij.</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pStyle w:val="ListParagraph"/>
        <w:numPr>
          <w:ilvl w:val="0"/>
          <w:numId w:val="2"/>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w:t>
      </w:r>
    </w:p>
    <w:p w:rsidR="0023708C" w:rsidRPr="00F13C59" w:rsidRDefault="0023708C" w:rsidP="00F76826">
      <w:pPr>
        <w:pStyle w:val="ListParagraph"/>
        <w:spacing w:after="0"/>
        <w:ind w:left="0"/>
        <w:jc w:val="center"/>
        <w:rPr>
          <w:rFonts w:ascii="Arial Narrow" w:hAnsi="Arial Narrow" w:cs="Arial"/>
          <w:b/>
          <w:sz w:val="24"/>
          <w:szCs w:val="24"/>
        </w:rPr>
      </w:pP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Svoj namen, cilje in naloge društvo uresničuje z izvajanjem naslednjih nepridobitnih dejavnosti:</w:t>
      </w:r>
    </w:p>
    <w:p w:rsidR="0023708C" w:rsidRPr="00F13C59" w:rsidRDefault="0023708C" w:rsidP="00F76826">
      <w:pPr>
        <w:pStyle w:val="ListParagraph"/>
        <w:spacing w:after="0"/>
        <w:ind w:left="0"/>
        <w:jc w:val="both"/>
        <w:rPr>
          <w:rFonts w:ascii="Arial Narrow" w:hAnsi="Arial Narrow" w:cs="Arial"/>
          <w:sz w:val="24"/>
          <w:szCs w:val="24"/>
        </w:rPr>
      </w:pP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kulturnih programov in projektov,</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organiziranje raznih prireditev, v okviru katerih lahko društvo predstavlja svojo dejavnost,</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organiziranje različnih oblik izobraževanj in usposabljanj za svoje člane,</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razvojnih, raziskovalnih in založniških dejavnosti,</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izobraževalnih in vzgojnih programov na področjih kulture, kulturne dediščine, varstva okolja, urejanja prostora, energije in prometa za svoje člane in širšo javnost,</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povezovanje s sorodnimi društvi in organizacijami ter izmenjava izkušenj,</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posvetovanj, delavnic, okroglih miz, seminarjev, konferenc,</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raziskovanje in analiza posameznih segmentov, ki skupaj oblikujejo kakovostno in uspešnejše življenje,</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seznanjanje članov ter strokovne in laične javnosti s problemi ter spoznanji in napredkom na delovnih področjih društva,</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praktično usmerjenih projektov,</w:t>
      </w:r>
    </w:p>
    <w:p w:rsidR="0023708C" w:rsidRPr="005D5E5A" w:rsidRDefault="0023708C"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ozaveščanje in informiranje javnosti.</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Društvo deluje v interesnih skupinah, izdaja publikacije in glasilo Izziv ter prireja javne tribune, okrogle mize, shode in druge javne obravnave perečih zadev.</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pStyle w:val="ListParagraph"/>
        <w:numPr>
          <w:ilvl w:val="0"/>
          <w:numId w:val="2"/>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3708C" w:rsidRPr="00F13C59" w:rsidRDefault="0023708C" w:rsidP="00F76826">
      <w:pPr>
        <w:pStyle w:val="ListParagraph"/>
        <w:spacing w:after="0"/>
        <w:ind w:left="0"/>
        <w:jc w:val="center"/>
        <w:rPr>
          <w:rFonts w:ascii="Arial Narrow" w:hAnsi="Arial Narrow" w:cs="Arial"/>
          <w:sz w:val="24"/>
          <w:szCs w:val="24"/>
        </w:rPr>
      </w:pP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Za dosego svojega namena in ciljev delovanja društvo izvaja tudi naslednje pridobitne dejavnosti:</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pStyle w:val="ListParagraph"/>
        <w:tabs>
          <w:tab w:val="left" w:pos="2127"/>
        </w:tabs>
        <w:spacing w:after="0"/>
        <w:ind w:left="567"/>
        <w:jc w:val="both"/>
        <w:rPr>
          <w:rFonts w:ascii="Arial Narrow" w:hAnsi="Arial Narrow" w:cs="Arial"/>
          <w:sz w:val="24"/>
          <w:szCs w:val="24"/>
        </w:rPr>
      </w:pPr>
      <w:r>
        <w:rPr>
          <w:rFonts w:ascii="Arial Narrow" w:hAnsi="Arial Narrow" w:cs="Arial"/>
          <w:sz w:val="24"/>
          <w:szCs w:val="24"/>
        </w:rPr>
        <w:t>G47.890</w:t>
      </w:r>
      <w:r>
        <w:rPr>
          <w:rFonts w:ascii="Arial Narrow" w:hAnsi="Arial Narrow" w:cs="Arial"/>
          <w:sz w:val="24"/>
          <w:szCs w:val="24"/>
        </w:rPr>
        <w:tab/>
      </w:r>
      <w:r w:rsidRPr="00F13C59">
        <w:rPr>
          <w:rFonts w:ascii="Arial Narrow" w:hAnsi="Arial Narrow" w:cs="Arial"/>
          <w:sz w:val="24"/>
          <w:szCs w:val="24"/>
        </w:rPr>
        <w:t>Trgovina na drobno na stojnicah in tržnicah z drugim blagom</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G47.910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Trgovina na drobno po pošti ali po internetu</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G47.990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Druga trgovina na drobno zunaj prodajaln, stojnic in tržnic</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J58.110       </w:t>
      </w:r>
      <w:r>
        <w:rPr>
          <w:rFonts w:ascii="Arial Narrow" w:hAnsi="Arial Narrow" w:cs="Arial"/>
          <w:sz w:val="24"/>
          <w:szCs w:val="24"/>
        </w:rPr>
        <w:tab/>
      </w:r>
      <w:r w:rsidRPr="00F13C59">
        <w:rPr>
          <w:rFonts w:ascii="Arial Narrow" w:hAnsi="Arial Narrow" w:cs="Arial"/>
          <w:sz w:val="24"/>
          <w:szCs w:val="24"/>
        </w:rPr>
        <w:t>Izdajanje knjig</w:t>
      </w:r>
    </w:p>
    <w:p w:rsidR="0023708C" w:rsidRPr="00F13C59" w:rsidRDefault="0023708C" w:rsidP="00F76826">
      <w:pPr>
        <w:pStyle w:val="ListParagraph"/>
        <w:spacing w:after="0"/>
        <w:ind w:left="567"/>
        <w:jc w:val="both"/>
        <w:rPr>
          <w:rFonts w:ascii="Arial Narrow" w:hAnsi="Arial Narrow" w:cs="Arial"/>
          <w:sz w:val="24"/>
          <w:szCs w:val="24"/>
        </w:rPr>
      </w:pPr>
      <w:r>
        <w:rPr>
          <w:rFonts w:ascii="Arial Narrow" w:hAnsi="Arial Narrow" w:cs="Arial"/>
          <w:sz w:val="24"/>
          <w:szCs w:val="24"/>
        </w:rPr>
        <w:t>J58.130</w:t>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Izdajanje časopisov</w:t>
      </w:r>
    </w:p>
    <w:p w:rsidR="0023708C" w:rsidRPr="00F13C59" w:rsidRDefault="0023708C" w:rsidP="00F76826">
      <w:pPr>
        <w:pStyle w:val="ListParagraph"/>
        <w:spacing w:after="0"/>
        <w:ind w:left="567"/>
        <w:jc w:val="both"/>
        <w:rPr>
          <w:rFonts w:ascii="Arial Narrow" w:hAnsi="Arial Narrow" w:cs="Arial"/>
          <w:sz w:val="24"/>
          <w:szCs w:val="24"/>
        </w:rPr>
      </w:pPr>
      <w:r>
        <w:rPr>
          <w:rFonts w:ascii="Arial Narrow" w:hAnsi="Arial Narrow" w:cs="Arial"/>
          <w:sz w:val="24"/>
          <w:szCs w:val="24"/>
        </w:rPr>
        <w:t>J58.140</w:t>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Izdajanje revij in druge periodike</w:t>
      </w:r>
    </w:p>
    <w:p w:rsidR="0023708C" w:rsidRPr="00F13C59" w:rsidRDefault="0023708C" w:rsidP="00F76826">
      <w:pPr>
        <w:pStyle w:val="ListParagraph"/>
        <w:spacing w:after="0"/>
        <w:ind w:left="567"/>
        <w:jc w:val="both"/>
        <w:rPr>
          <w:rFonts w:ascii="Arial Narrow" w:hAnsi="Arial Narrow" w:cs="Arial"/>
          <w:sz w:val="24"/>
          <w:szCs w:val="24"/>
        </w:rPr>
      </w:pPr>
      <w:r>
        <w:rPr>
          <w:rFonts w:ascii="Arial Narrow" w:hAnsi="Arial Narrow" w:cs="Arial"/>
          <w:sz w:val="24"/>
          <w:szCs w:val="24"/>
        </w:rPr>
        <w:t>J58.190</w:t>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Drugo založništvo</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J59.110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Produkcija filmov, videofilmov, televizijskih oddaj</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J59.120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 xml:space="preserve">Post produkcijske dejavnosti pri izdelavi filmov, videofilmov, </w:t>
      </w:r>
      <w:r w:rsidRPr="00F13C59">
        <w:rPr>
          <w:rFonts w:ascii="Arial Narrow" w:hAnsi="Arial Narrow" w:cs="Arial"/>
          <w:sz w:val="24"/>
          <w:szCs w:val="24"/>
        </w:rPr>
        <w:tab/>
      </w:r>
      <w:r w:rsidRPr="00F13C59">
        <w:rPr>
          <w:rFonts w:ascii="Arial Narrow" w:hAnsi="Arial Narrow" w:cs="Arial"/>
          <w:sz w:val="24"/>
          <w:szCs w:val="24"/>
        </w:rPr>
        <w:tab/>
      </w:r>
      <w:r w:rsidRPr="00F13C59">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televizijskih oddaj</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J59.130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Distribucija filmov, videofilmov, televizijskih oddaj</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J59.200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 xml:space="preserve">Snemanje in izdajanje zvočnih zapisov in muzikalij </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M72.200   </w:t>
      </w:r>
      <w:r>
        <w:rPr>
          <w:rFonts w:ascii="Arial Narrow" w:hAnsi="Arial Narrow" w:cs="Arial"/>
          <w:sz w:val="24"/>
          <w:szCs w:val="24"/>
        </w:rPr>
        <w:tab/>
      </w:r>
      <w:r w:rsidRPr="00F13C59">
        <w:rPr>
          <w:rFonts w:ascii="Arial Narrow" w:hAnsi="Arial Narrow" w:cs="Arial"/>
          <w:sz w:val="24"/>
          <w:szCs w:val="24"/>
        </w:rPr>
        <w:t xml:space="preserve">Raziskovalna in razvojna dejavnost na področju družboslovja in                         </w:t>
      </w:r>
      <w:r w:rsidRPr="00F13C59">
        <w:rPr>
          <w:rFonts w:ascii="Arial Narrow" w:hAnsi="Arial Narrow" w:cs="Arial"/>
          <w:sz w:val="24"/>
          <w:szCs w:val="24"/>
        </w:rPr>
        <w:tab/>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humanistike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M72.190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 xml:space="preserve">Raziskovalna in razvojna dejavnost na področju naravoslovja in         </w:t>
      </w:r>
      <w:r w:rsidRPr="00F13C59">
        <w:rPr>
          <w:rFonts w:ascii="Arial Narrow" w:hAnsi="Arial Narrow" w:cs="Arial"/>
          <w:sz w:val="24"/>
          <w:szCs w:val="24"/>
        </w:rPr>
        <w:tab/>
      </w:r>
      <w:r w:rsidRPr="00F13C59">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tehnologije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M74.300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Prevajanje in tolmačenje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N82.190         </w:t>
      </w:r>
      <w:r>
        <w:rPr>
          <w:rFonts w:ascii="Arial Narrow" w:hAnsi="Arial Narrow" w:cs="Arial"/>
          <w:sz w:val="24"/>
          <w:szCs w:val="24"/>
        </w:rPr>
        <w:tab/>
      </w:r>
      <w:r w:rsidRPr="00F13C59">
        <w:rPr>
          <w:rFonts w:ascii="Arial Narrow" w:hAnsi="Arial Narrow" w:cs="Arial"/>
          <w:sz w:val="24"/>
          <w:szCs w:val="24"/>
        </w:rPr>
        <w:t xml:space="preserve">Fotokopiranje, priprava dokumentov in druge posamične pisarniške   </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                    </w:t>
      </w:r>
      <w:r>
        <w:rPr>
          <w:rFonts w:ascii="Arial Narrow" w:hAnsi="Arial Narrow" w:cs="Arial"/>
          <w:sz w:val="24"/>
          <w:szCs w:val="24"/>
        </w:rPr>
        <w:tab/>
      </w:r>
      <w:r w:rsidRPr="00F13C59">
        <w:rPr>
          <w:rFonts w:ascii="Arial Narrow" w:hAnsi="Arial Narrow" w:cs="Arial"/>
          <w:sz w:val="24"/>
          <w:szCs w:val="24"/>
        </w:rPr>
        <w:t>dejavnosti</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N82.300         </w:t>
      </w:r>
      <w:r>
        <w:rPr>
          <w:rFonts w:ascii="Arial Narrow" w:hAnsi="Arial Narrow" w:cs="Arial"/>
          <w:sz w:val="24"/>
          <w:szCs w:val="24"/>
        </w:rPr>
        <w:tab/>
      </w:r>
      <w:r w:rsidRPr="00F13C59">
        <w:rPr>
          <w:rFonts w:ascii="Arial Narrow" w:hAnsi="Arial Narrow" w:cs="Arial"/>
          <w:sz w:val="24"/>
          <w:szCs w:val="24"/>
        </w:rPr>
        <w:t>Organiziranje razstav, sejmov, srečanj</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P85.520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 xml:space="preserve">Izobraževanje, izpopolnjevanje in usposabljanje na področju kulture in </w:t>
      </w:r>
      <w:r w:rsidRPr="00F13C59">
        <w:rPr>
          <w:rFonts w:ascii="Arial Narrow" w:hAnsi="Arial Narrow" w:cs="Arial"/>
          <w:sz w:val="24"/>
          <w:szCs w:val="24"/>
        </w:rPr>
        <w:tab/>
      </w:r>
      <w:r w:rsidRPr="00F13C59">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umetnosti</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P85.590         </w:t>
      </w:r>
      <w:r>
        <w:rPr>
          <w:rFonts w:ascii="Arial Narrow" w:hAnsi="Arial Narrow" w:cs="Arial"/>
          <w:sz w:val="24"/>
          <w:szCs w:val="24"/>
        </w:rPr>
        <w:tab/>
      </w:r>
      <w:r w:rsidRPr="00F13C59">
        <w:rPr>
          <w:rFonts w:ascii="Arial Narrow" w:hAnsi="Arial Narrow" w:cs="Arial"/>
          <w:sz w:val="24"/>
          <w:szCs w:val="24"/>
        </w:rPr>
        <w:t>Drugje nerazvrščeno izobraževanje, izpopolnjevanje in usposabljanje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P85.600         </w:t>
      </w:r>
      <w:r>
        <w:rPr>
          <w:rFonts w:ascii="Arial Narrow" w:hAnsi="Arial Narrow" w:cs="Arial"/>
          <w:sz w:val="24"/>
          <w:szCs w:val="24"/>
        </w:rPr>
        <w:tab/>
      </w:r>
      <w:r w:rsidRPr="00F13C59">
        <w:rPr>
          <w:rFonts w:ascii="Arial Narrow" w:hAnsi="Arial Narrow" w:cs="Arial"/>
          <w:sz w:val="24"/>
          <w:szCs w:val="24"/>
        </w:rPr>
        <w:t>Pomožne dejavnosti za izobraževanje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R90.010         </w:t>
      </w:r>
      <w:r>
        <w:rPr>
          <w:rFonts w:ascii="Arial Narrow" w:hAnsi="Arial Narrow" w:cs="Arial"/>
          <w:sz w:val="24"/>
          <w:szCs w:val="24"/>
        </w:rPr>
        <w:tab/>
      </w:r>
      <w:r w:rsidRPr="00F13C59">
        <w:rPr>
          <w:rFonts w:ascii="Arial Narrow" w:hAnsi="Arial Narrow" w:cs="Arial"/>
          <w:sz w:val="24"/>
          <w:szCs w:val="24"/>
        </w:rPr>
        <w:t>Umetniško uprizarjanje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R90.020         </w:t>
      </w:r>
      <w:r>
        <w:rPr>
          <w:rFonts w:ascii="Arial Narrow" w:hAnsi="Arial Narrow" w:cs="Arial"/>
          <w:sz w:val="24"/>
          <w:szCs w:val="24"/>
        </w:rPr>
        <w:tab/>
      </w:r>
      <w:r w:rsidRPr="00F13C59">
        <w:rPr>
          <w:rFonts w:ascii="Arial Narrow" w:hAnsi="Arial Narrow" w:cs="Arial"/>
          <w:sz w:val="24"/>
          <w:szCs w:val="24"/>
        </w:rPr>
        <w:t>Spremljajoče dejavnosti za umetniško uprizarjanje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R90.030         </w:t>
      </w:r>
      <w:r>
        <w:rPr>
          <w:rFonts w:ascii="Arial Narrow" w:hAnsi="Arial Narrow" w:cs="Arial"/>
          <w:sz w:val="24"/>
          <w:szCs w:val="24"/>
        </w:rPr>
        <w:tab/>
      </w:r>
      <w:r w:rsidRPr="00F13C59">
        <w:rPr>
          <w:rFonts w:ascii="Arial Narrow" w:hAnsi="Arial Narrow" w:cs="Arial"/>
          <w:sz w:val="24"/>
          <w:szCs w:val="24"/>
        </w:rPr>
        <w:t>Umetniško ustvarjanje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R90.040         </w:t>
      </w:r>
      <w:r>
        <w:rPr>
          <w:rFonts w:ascii="Arial Narrow" w:hAnsi="Arial Narrow" w:cs="Arial"/>
          <w:sz w:val="24"/>
          <w:szCs w:val="24"/>
        </w:rPr>
        <w:tab/>
      </w:r>
      <w:r w:rsidRPr="00F13C59">
        <w:rPr>
          <w:rFonts w:ascii="Arial Narrow" w:hAnsi="Arial Narrow" w:cs="Arial"/>
          <w:sz w:val="24"/>
          <w:szCs w:val="24"/>
        </w:rPr>
        <w:t>Obratovanje objektov za kulturne prireditve</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R93.299         </w:t>
      </w:r>
      <w:r>
        <w:rPr>
          <w:rFonts w:ascii="Arial Narrow" w:hAnsi="Arial Narrow" w:cs="Arial"/>
          <w:sz w:val="24"/>
          <w:szCs w:val="24"/>
        </w:rPr>
        <w:tab/>
      </w:r>
      <w:r w:rsidRPr="00F13C59">
        <w:rPr>
          <w:rFonts w:ascii="Arial Narrow" w:hAnsi="Arial Narrow" w:cs="Arial"/>
          <w:sz w:val="24"/>
          <w:szCs w:val="24"/>
        </w:rPr>
        <w:t>Druge nerazvrščene dejavnosti za prosti čas</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S94.120         </w:t>
      </w:r>
      <w:r>
        <w:rPr>
          <w:rFonts w:ascii="Arial Narrow" w:hAnsi="Arial Narrow" w:cs="Arial"/>
          <w:sz w:val="24"/>
          <w:szCs w:val="24"/>
        </w:rPr>
        <w:tab/>
      </w:r>
      <w:r w:rsidRPr="00F13C59">
        <w:rPr>
          <w:rFonts w:ascii="Arial Narrow" w:hAnsi="Arial Narrow" w:cs="Arial"/>
          <w:sz w:val="24"/>
          <w:szCs w:val="24"/>
        </w:rPr>
        <w:t>Dejavnost strokovnih združenj</w:t>
      </w:r>
    </w:p>
    <w:p w:rsidR="0023708C" w:rsidRPr="00F13C59" w:rsidRDefault="0023708C"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S94.999         </w:t>
      </w:r>
      <w:r>
        <w:rPr>
          <w:rFonts w:ascii="Arial Narrow" w:hAnsi="Arial Narrow" w:cs="Arial"/>
          <w:sz w:val="24"/>
          <w:szCs w:val="24"/>
        </w:rPr>
        <w:tab/>
      </w:r>
      <w:r w:rsidRPr="00F13C59">
        <w:rPr>
          <w:rFonts w:ascii="Arial Narrow" w:hAnsi="Arial Narrow" w:cs="Arial"/>
          <w:sz w:val="24"/>
          <w:szCs w:val="24"/>
        </w:rPr>
        <w:t>Dejavnost drugje nerazvrščenih članskih organizacij</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numPr>
          <w:ilvl w:val="12"/>
          <w:numId w:val="0"/>
        </w:numPr>
        <w:spacing w:after="0"/>
        <w:jc w:val="both"/>
        <w:rPr>
          <w:rFonts w:ascii="Arial Narrow" w:hAnsi="Arial Narrow" w:cs="Arial"/>
          <w:sz w:val="24"/>
          <w:szCs w:val="24"/>
        </w:rPr>
      </w:pPr>
      <w:r w:rsidRPr="00F13C59">
        <w:rPr>
          <w:rFonts w:ascii="Arial Narrow" w:hAnsi="Arial Narrow" w:cs="Arial"/>
          <w:sz w:val="24"/>
          <w:szCs w:val="24"/>
        </w:rPr>
        <w:t>Namen ustanovitve in delovanja društva ni pridobivanje dobička. Dejavnosti iz prejšnjega odstavka društvo opravlja kot pridobitno dejavnost, a v skladu z določili zakona o društvih ter le v obsegu, potrebnem za uresničevanje namena in ciljev oziroma za uresničevanje in opravljanje nepridobitne dejavnosti.</w:t>
      </w:r>
    </w:p>
    <w:p w:rsidR="0023708C" w:rsidRPr="00F13C59" w:rsidRDefault="0023708C" w:rsidP="00F76826">
      <w:pPr>
        <w:numPr>
          <w:ilvl w:val="12"/>
          <w:numId w:val="0"/>
        </w:numPr>
        <w:tabs>
          <w:tab w:val="left" w:pos="360"/>
        </w:tabs>
        <w:spacing w:after="0"/>
        <w:jc w:val="both"/>
        <w:rPr>
          <w:rFonts w:ascii="Arial Narrow" w:hAnsi="Arial Narrow" w:cs="Arial"/>
          <w:sz w:val="24"/>
          <w:szCs w:val="24"/>
        </w:rPr>
      </w:pPr>
    </w:p>
    <w:p w:rsidR="0023708C" w:rsidRPr="00F13C59" w:rsidRDefault="0023708C" w:rsidP="00F76826">
      <w:pPr>
        <w:numPr>
          <w:ilvl w:val="12"/>
          <w:numId w:val="0"/>
        </w:numPr>
        <w:tabs>
          <w:tab w:val="left" w:pos="360"/>
        </w:tabs>
        <w:spacing w:after="0"/>
        <w:jc w:val="both"/>
        <w:rPr>
          <w:rFonts w:ascii="Arial Narrow" w:hAnsi="Arial Narrow" w:cs="Arial"/>
          <w:sz w:val="24"/>
          <w:szCs w:val="24"/>
        </w:rPr>
      </w:pPr>
      <w:r w:rsidRPr="00F13C59">
        <w:rPr>
          <w:rFonts w:ascii="Arial Narrow" w:hAnsi="Arial Narrow" w:cs="Arial"/>
          <w:sz w:val="24"/>
          <w:szCs w:val="24"/>
        </w:rPr>
        <w:t>Če društvo pri opravljanju svoje dejavnosti ustvari presežek prihodkov nad odhodki, ga mora porabiti za izvajanje svoje temeljne nepridobitne dejavnosti.</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GLASILO IZZIV </w:t>
      </w:r>
    </w:p>
    <w:p w:rsidR="0023708C" w:rsidRPr="00F13C59" w:rsidRDefault="0023708C" w:rsidP="00F76826">
      <w:pPr>
        <w:spacing w:after="0"/>
        <w:jc w:val="center"/>
        <w:rPr>
          <w:rFonts w:ascii="Arial Narrow" w:hAnsi="Arial Narrow" w:cs="Arial"/>
          <w:b/>
          <w:sz w:val="24"/>
          <w:szCs w:val="24"/>
        </w:rPr>
      </w:pPr>
    </w:p>
    <w:p w:rsidR="0023708C" w:rsidRDefault="0023708C" w:rsidP="00F76826">
      <w:pPr>
        <w:pStyle w:val="ListParagraph"/>
        <w:numPr>
          <w:ilvl w:val="0"/>
          <w:numId w:val="2"/>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w:t>
      </w:r>
    </w:p>
    <w:p w:rsidR="0023708C" w:rsidRPr="00F13C59" w:rsidRDefault="0023708C" w:rsidP="00F76826">
      <w:pPr>
        <w:pStyle w:val="ListParagraph"/>
        <w:spacing w:after="0"/>
        <w:ind w:left="0"/>
        <w:jc w:val="center"/>
        <w:rPr>
          <w:rFonts w:ascii="Arial Narrow" w:hAnsi="Arial Narrow" w:cs="Arial"/>
          <w:b/>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Društvo izdaja glasilo Izziv, katerega namen in temeljna vsebinska izhodišča</w:t>
      </w:r>
      <w:r w:rsidRPr="00F13C59">
        <w:rPr>
          <w:rFonts w:ascii="Arial Narrow" w:hAnsi="Arial Narrow" w:cs="Arial"/>
          <w:sz w:val="24"/>
          <w:szCs w:val="24"/>
        </w:rPr>
        <w:br/>
        <w:t xml:space="preserve">določi zbor članov </w:t>
      </w:r>
      <w:r>
        <w:rPr>
          <w:rFonts w:ascii="Arial Narrow" w:hAnsi="Arial Narrow" w:cs="Arial"/>
          <w:sz w:val="24"/>
          <w:szCs w:val="24"/>
        </w:rPr>
        <w:t>društva s programsko zasnovo</w:t>
      </w:r>
      <w:r w:rsidRPr="00F13C59">
        <w:rPr>
          <w:rFonts w:ascii="Arial Narrow" w:hAnsi="Arial Narrow" w:cs="Arial"/>
          <w:sz w:val="24"/>
          <w:szCs w:val="24"/>
        </w:rPr>
        <w:t>. Za spremembo zasnove društvo upošteva veljavno zakonodajno ureditev področja medijev.</w:t>
      </w:r>
    </w:p>
    <w:p w:rsidR="0023708C" w:rsidRPr="00F13C59" w:rsidRDefault="0023708C" w:rsidP="00F76826">
      <w:pPr>
        <w:spacing w:after="0"/>
        <w:jc w:val="both"/>
        <w:rPr>
          <w:rFonts w:ascii="Arial Narrow" w:hAnsi="Arial Narrow" w:cs="Arial"/>
          <w:sz w:val="24"/>
          <w:szCs w:val="24"/>
        </w:rPr>
      </w:pPr>
    </w:p>
    <w:p w:rsidR="0023708C" w:rsidRPr="00F13C59" w:rsidRDefault="0023708C" w:rsidP="00B5280C">
      <w:pPr>
        <w:pStyle w:val="ListParagraph"/>
        <w:numPr>
          <w:ilvl w:val="0"/>
          <w:numId w:val="2"/>
        </w:numPr>
        <w:spacing w:after="0"/>
        <w:ind w:left="0" w:firstLine="0"/>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Glasilo ima odgovornega urednika, ki odgovarja za uresničevanje programske zasnove in</w:t>
      </w:r>
      <w:r w:rsidRPr="00F13C59">
        <w:rPr>
          <w:rFonts w:ascii="Arial Narrow" w:hAnsi="Arial Narrow" w:cs="Arial"/>
          <w:sz w:val="24"/>
          <w:szCs w:val="24"/>
        </w:rPr>
        <w:br/>
        <w:t>skrbi za zbiranje, urejanje in izdajanje glasila.</w:t>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Odgovornega urednika glasila postavlja upravni odbor društva v skladu z veljavno zakonodajno ureditvijo področja medijev.</w:t>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Vlogo uredništva opravlja odgovorni urednik sam, upravni odbor društva pa mu lahko</w:t>
      </w:r>
      <w:r w:rsidRPr="00F13C59">
        <w:rPr>
          <w:rFonts w:ascii="Arial Narrow" w:hAnsi="Arial Narrow" w:cs="Arial"/>
          <w:sz w:val="24"/>
          <w:szCs w:val="24"/>
        </w:rPr>
        <w:br/>
        <w:t>za pomoč določi tudi druge sodelavce.</w:t>
      </w:r>
    </w:p>
    <w:p w:rsidR="0023708C" w:rsidRPr="00F13C59" w:rsidRDefault="0023708C" w:rsidP="00F76826">
      <w:pPr>
        <w:spacing w:after="0"/>
        <w:jc w:val="both"/>
        <w:rPr>
          <w:rFonts w:ascii="Arial Narrow" w:hAnsi="Arial Narrow" w:cs="Arial"/>
          <w:sz w:val="24"/>
          <w:szCs w:val="24"/>
        </w:rPr>
      </w:pPr>
    </w:p>
    <w:p w:rsidR="0023708C" w:rsidRPr="00F13C59" w:rsidRDefault="0023708C" w:rsidP="00B5280C">
      <w:pPr>
        <w:pStyle w:val="ListParagraph"/>
        <w:numPr>
          <w:ilvl w:val="0"/>
          <w:numId w:val="2"/>
        </w:numPr>
        <w:spacing w:after="0"/>
        <w:ind w:left="0" w:firstLine="0"/>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Odgovorni urednik in avtorji prispevkov so v okviru programske zasnove pri svojem delu</w:t>
      </w:r>
      <w:r w:rsidRPr="00F13C59">
        <w:rPr>
          <w:rFonts w:ascii="Arial Narrow" w:hAnsi="Arial Narrow" w:cs="Arial"/>
          <w:sz w:val="24"/>
          <w:szCs w:val="24"/>
        </w:rPr>
        <w:br/>
        <w:t>neodvisni in samostojni.</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Odgovorni urednik ali avtorji prispevkov niso dolžni razkriti vira informacij, razen v</w:t>
      </w:r>
      <w:r w:rsidRPr="00F13C59">
        <w:rPr>
          <w:rFonts w:ascii="Arial Narrow" w:hAnsi="Arial Narrow" w:cs="Arial"/>
          <w:sz w:val="24"/>
          <w:szCs w:val="24"/>
        </w:rPr>
        <w:br/>
        <w:t>primerih, ko to določa kazenskopravna zakonodaja.</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ČLANSTVO</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2"/>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3708C" w:rsidRPr="00F13C59" w:rsidRDefault="0023708C" w:rsidP="00F76826">
      <w:pPr>
        <w:pStyle w:val="ListParagraph"/>
        <w:spacing w:after="0"/>
        <w:ind w:left="0"/>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Član društva je lahko vsak posameznik, državljan Slovenije ali tujec, ki sprejema ta pravila, se ravna po njih, izrazi željo postati član društva in v ta namen podpiše pristopno izjavo ter se zaveže, da bo plačeval članarino.</w:t>
      </w:r>
    </w:p>
    <w:p w:rsidR="0023708C" w:rsidRPr="00F13C59" w:rsidRDefault="0023708C" w:rsidP="00F76826">
      <w:pPr>
        <w:spacing w:after="0"/>
        <w:jc w:val="both"/>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Članstvo je prostovoljno.</w:t>
      </w:r>
    </w:p>
    <w:p w:rsidR="0023708C" w:rsidRPr="00F13C59" w:rsidRDefault="0023708C" w:rsidP="00F76826">
      <w:pPr>
        <w:spacing w:after="0"/>
        <w:jc w:val="both"/>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 Člani so aktivni in častni. Naziv častnega člana lahko dobi član društva, ki ima posebne zasluge za razvoj in uspešno delo društva. Naziv častnega člana lahko podeli društvo tudi nečlanu, ki ima velike zasluge za razvoj društva.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Častni član lahko postane oseba ustreznih moralnih lastnosti, ki je s svojim delovanjem veliko prispevala k uresničevanju nalog društva.</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2"/>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3708C" w:rsidRDefault="0023708C" w:rsidP="00F76826">
      <w:pPr>
        <w:spacing w:after="0"/>
        <w:rPr>
          <w:rFonts w:ascii="Arial Narrow" w:hAnsi="Arial Narrow" w:cs="Arial"/>
          <w:sz w:val="24"/>
          <w:szCs w:val="24"/>
        </w:rPr>
      </w:pPr>
      <w:r w:rsidRPr="00F13C59">
        <w:rPr>
          <w:rFonts w:ascii="Arial Narrow" w:hAnsi="Arial Narrow" w:cs="Arial"/>
          <w:sz w:val="24"/>
          <w:szCs w:val="24"/>
        </w:rPr>
        <w:br/>
        <w:t>Pravice članov društva so, da:</w:t>
      </w:r>
    </w:p>
    <w:p w:rsidR="0023708C" w:rsidRPr="00F13C59" w:rsidRDefault="0023708C" w:rsidP="00F76826">
      <w:pPr>
        <w:spacing w:after="0"/>
        <w:rPr>
          <w:rFonts w:ascii="Arial Narrow" w:hAnsi="Arial Narrow" w:cs="Arial"/>
          <w:sz w:val="24"/>
          <w:szCs w:val="24"/>
        </w:rPr>
      </w:pPr>
    </w:p>
    <w:p w:rsidR="0023708C" w:rsidRPr="005D5E5A" w:rsidRDefault="0023708C"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volijo in so voljeni v organe društva,</w:t>
      </w:r>
    </w:p>
    <w:p w:rsidR="0023708C" w:rsidRPr="005D5E5A" w:rsidRDefault="0023708C"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aktivno sodelujejo pri izvajanju programa društva,</w:t>
      </w:r>
    </w:p>
    <w:p w:rsidR="0023708C" w:rsidRPr="005D5E5A" w:rsidRDefault="0023708C"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so obveščeni o uresničevanju delovnega programa,</w:t>
      </w:r>
    </w:p>
    <w:p w:rsidR="0023708C" w:rsidRPr="005D5E5A" w:rsidRDefault="0023708C"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se upoštevajo njihovi predlogi, ki so v skladu z zastavljenimi cilji in možnostmi društva,</w:t>
      </w:r>
    </w:p>
    <w:p w:rsidR="0023708C" w:rsidRPr="005D5E5A" w:rsidRDefault="0023708C"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dobivajo priznanja za uspešno delo v društvu,</w:t>
      </w:r>
    </w:p>
    <w:p w:rsidR="0023708C" w:rsidRPr="005D5E5A" w:rsidRDefault="0023708C"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uporabljajo skupne dosežke in rezultate delovanja društva pri svojem delu v društvu,</w:t>
      </w:r>
    </w:p>
    <w:p w:rsidR="0023708C" w:rsidRPr="005D5E5A" w:rsidRDefault="0023708C"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uresničujejo svoje osebne interese na področju dejavnosti društva,</w:t>
      </w:r>
    </w:p>
    <w:p w:rsidR="0023708C" w:rsidRPr="005D5E5A" w:rsidRDefault="0023708C"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so seznanjeni s programom društva ter z njegovim finančnim in materialnim poslovanjem.</w:t>
      </w:r>
    </w:p>
    <w:p w:rsidR="0023708C"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2"/>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br/>
        <w:t>Dolžnosti članov društva so, da:</w:t>
      </w:r>
    </w:p>
    <w:p w:rsidR="0023708C" w:rsidRPr="00F13C59" w:rsidRDefault="0023708C" w:rsidP="00F76826">
      <w:pPr>
        <w:pStyle w:val="ListParagraph"/>
        <w:spacing w:after="0"/>
        <w:ind w:left="0"/>
        <w:jc w:val="both"/>
        <w:rPr>
          <w:rFonts w:ascii="Arial Narrow" w:hAnsi="Arial Narrow" w:cs="Arial"/>
          <w:sz w:val="24"/>
          <w:szCs w:val="24"/>
        </w:rPr>
      </w:pPr>
    </w:p>
    <w:p w:rsidR="0023708C" w:rsidRPr="006553D2" w:rsidRDefault="0023708C" w:rsidP="005D5E5A">
      <w:pPr>
        <w:pStyle w:val="ListParagraph"/>
        <w:numPr>
          <w:ilvl w:val="0"/>
          <w:numId w:val="23"/>
        </w:numPr>
        <w:ind w:left="709"/>
        <w:jc w:val="both"/>
        <w:rPr>
          <w:rFonts w:ascii="Arial Narrow" w:hAnsi="Arial Narrow" w:cs="Arial"/>
          <w:sz w:val="24"/>
          <w:szCs w:val="24"/>
        </w:rPr>
      </w:pPr>
      <w:r w:rsidRPr="006553D2">
        <w:rPr>
          <w:rFonts w:ascii="Arial Narrow" w:hAnsi="Arial Narrow" w:cs="Arial"/>
          <w:sz w:val="24"/>
          <w:szCs w:val="24"/>
        </w:rPr>
        <w:t>aktivno sodelujejo in s svojim delom prispevajo k uresničevanju ciljev in nalog društva,</w:t>
      </w:r>
    </w:p>
    <w:p w:rsidR="0023708C" w:rsidRPr="006553D2" w:rsidRDefault="0023708C"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si prizadevajo za uresničevanje ciljev in nalog društva,</w:t>
      </w:r>
    </w:p>
    <w:p w:rsidR="0023708C" w:rsidRPr="006553D2" w:rsidRDefault="0023708C"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vestno opravljajo svoje funkcije v društvu,</w:t>
      </w:r>
    </w:p>
    <w:p w:rsidR="0023708C" w:rsidRPr="006553D2" w:rsidRDefault="0023708C"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se udeležujejo sestankov in zborov članov,</w:t>
      </w:r>
    </w:p>
    <w:p w:rsidR="0023708C" w:rsidRPr="006553D2" w:rsidRDefault="0023708C"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volijo in so voljeni v organe društva,</w:t>
      </w:r>
    </w:p>
    <w:p w:rsidR="0023708C" w:rsidRPr="006553D2" w:rsidRDefault="0023708C"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spoštujejo statut in druge akte ter sklepe društva,</w:t>
      </w:r>
    </w:p>
    <w:p w:rsidR="0023708C" w:rsidRPr="006553D2" w:rsidRDefault="0023708C" w:rsidP="005D5E5A">
      <w:pPr>
        <w:pStyle w:val="ListParagraph"/>
        <w:numPr>
          <w:ilvl w:val="0"/>
          <w:numId w:val="23"/>
        </w:numPr>
        <w:ind w:left="709"/>
        <w:rPr>
          <w:rFonts w:ascii="Arial Narrow" w:hAnsi="Arial Narrow" w:cs="Arial"/>
          <w:sz w:val="24"/>
          <w:szCs w:val="24"/>
        </w:rPr>
      </w:pPr>
      <w:r w:rsidRPr="006553D2">
        <w:rPr>
          <w:rFonts w:ascii="Arial Narrow" w:hAnsi="Arial Narrow" w:cs="Arial"/>
          <w:sz w:val="24"/>
          <w:szCs w:val="24"/>
        </w:rPr>
        <w:t>redno plačujejo članarino,</w:t>
      </w:r>
    </w:p>
    <w:p w:rsidR="0023708C" w:rsidRPr="006553D2" w:rsidRDefault="0023708C"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prenašajo svoje izkušnje in znanje na mlajše člane društva,</w:t>
      </w:r>
    </w:p>
    <w:p w:rsidR="0023708C" w:rsidRPr="006553D2" w:rsidRDefault="0023708C"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varujejo ugled društva.</w:t>
      </w:r>
    </w:p>
    <w:p w:rsidR="0023708C" w:rsidRPr="00F13C59" w:rsidRDefault="0023708C" w:rsidP="00F76826">
      <w:pPr>
        <w:spacing w:after="0"/>
        <w:rPr>
          <w:rFonts w:ascii="Arial Narrow" w:hAnsi="Arial Narrow" w:cs="Arial"/>
          <w:sz w:val="24"/>
          <w:szCs w:val="24"/>
        </w:rPr>
      </w:pPr>
    </w:p>
    <w:p w:rsidR="0023708C" w:rsidRDefault="0023708C" w:rsidP="00F76826">
      <w:pPr>
        <w:numPr>
          <w:ilvl w:val="12"/>
          <w:numId w:val="0"/>
        </w:numPr>
        <w:overflowPunct w:val="0"/>
        <w:autoSpaceDE w:val="0"/>
        <w:autoSpaceDN w:val="0"/>
        <w:adjustRightInd w:val="0"/>
        <w:spacing w:after="0"/>
        <w:jc w:val="both"/>
        <w:textAlignment w:val="baseline"/>
        <w:rPr>
          <w:rFonts w:ascii="Arial Narrow" w:hAnsi="Arial Narrow" w:cs="Arial"/>
          <w:sz w:val="24"/>
          <w:szCs w:val="24"/>
          <w:lang w:eastAsia="sl-SI"/>
        </w:rPr>
      </w:pPr>
      <w:r w:rsidRPr="00F13C59">
        <w:rPr>
          <w:rFonts w:ascii="Arial Narrow" w:hAnsi="Arial Narrow" w:cs="Arial"/>
          <w:sz w:val="24"/>
          <w:szCs w:val="24"/>
          <w:lang w:eastAsia="sl-SI"/>
        </w:rPr>
        <w:t xml:space="preserve">Pravice in dolžnosti članov društva so častne, za svoje delo v organih društva člani ne prejemajo plačila. </w:t>
      </w:r>
    </w:p>
    <w:p w:rsidR="0023708C" w:rsidRPr="00F13C59" w:rsidRDefault="0023708C" w:rsidP="00F76826">
      <w:pPr>
        <w:numPr>
          <w:ilvl w:val="12"/>
          <w:numId w:val="0"/>
        </w:numPr>
        <w:overflowPunct w:val="0"/>
        <w:autoSpaceDE w:val="0"/>
        <w:autoSpaceDN w:val="0"/>
        <w:adjustRightInd w:val="0"/>
        <w:spacing w:after="0"/>
        <w:jc w:val="both"/>
        <w:textAlignment w:val="baseline"/>
        <w:rPr>
          <w:rFonts w:ascii="Arial Narrow" w:hAnsi="Arial Narrow" w:cs="Arial"/>
          <w:sz w:val="24"/>
          <w:szCs w:val="24"/>
          <w:lang w:eastAsia="sl-SI"/>
        </w:rPr>
      </w:pPr>
    </w:p>
    <w:p w:rsidR="0023708C" w:rsidRPr="00F13C59" w:rsidRDefault="0023708C" w:rsidP="00F76826">
      <w:pPr>
        <w:pStyle w:val="ListParagraph"/>
        <w:numPr>
          <w:ilvl w:val="0"/>
          <w:numId w:val="2"/>
        </w:numPr>
        <w:spacing w:after="0"/>
        <w:ind w:left="0" w:hanging="11"/>
        <w:jc w:val="center"/>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Članstvo v društvu preneha:</w:t>
      </w:r>
    </w:p>
    <w:p w:rsidR="0023708C" w:rsidRPr="00F13C59" w:rsidRDefault="0023708C" w:rsidP="00F76826">
      <w:pPr>
        <w:spacing w:after="0"/>
        <w:jc w:val="both"/>
        <w:rPr>
          <w:rFonts w:ascii="Arial Narrow" w:hAnsi="Arial Narrow" w:cs="Arial"/>
          <w:sz w:val="24"/>
          <w:szCs w:val="24"/>
        </w:rPr>
      </w:pPr>
    </w:p>
    <w:p w:rsidR="0023708C" w:rsidRPr="006553D2" w:rsidRDefault="0023708C" w:rsidP="006553D2">
      <w:pPr>
        <w:pStyle w:val="ListParagraph"/>
        <w:numPr>
          <w:ilvl w:val="0"/>
          <w:numId w:val="24"/>
        </w:numPr>
        <w:spacing w:after="0"/>
        <w:jc w:val="both"/>
        <w:rPr>
          <w:rFonts w:ascii="Arial Narrow" w:hAnsi="Arial Narrow" w:cs="Arial"/>
          <w:sz w:val="24"/>
          <w:szCs w:val="24"/>
        </w:rPr>
      </w:pPr>
      <w:r w:rsidRPr="006553D2">
        <w:rPr>
          <w:rFonts w:ascii="Arial Narrow" w:hAnsi="Arial Narrow" w:cs="Arial"/>
          <w:sz w:val="24"/>
          <w:szCs w:val="24"/>
        </w:rPr>
        <w:t>s prostovoljnim izstopom,</w:t>
      </w:r>
    </w:p>
    <w:p w:rsidR="0023708C" w:rsidRPr="006553D2" w:rsidRDefault="0023708C" w:rsidP="006553D2">
      <w:pPr>
        <w:pStyle w:val="ListParagraph"/>
        <w:numPr>
          <w:ilvl w:val="0"/>
          <w:numId w:val="24"/>
        </w:numPr>
        <w:spacing w:after="0"/>
        <w:jc w:val="both"/>
        <w:rPr>
          <w:rFonts w:ascii="Arial Narrow" w:hAnsi="Arial Narrow" w:cs="Arial"/>
          <w:sz w:val="24"/>
          <w:szCs w:val="24"/>
        </w:rPr>
      </w:pPr>
      <w:r w:rsidRPr="006553D2">
        <w:rPr>
          <w:rFonts w:ascii="Arial Narrow" w:hAnsi="Arial Narrow" w:cs="Arial"/>
          <w:sz w:val="24"/>
          <w:szCs w:val="24"/>
        </w:rPr>
        <w:t>z izključitvijo zaradi kršenja pravil društva</w:t>
      </w:r>
      <w:r>
        <w:rPr>
          <w:rFonts w:ascii="Arial Narrow" w:hAnsi="Arial Narrow" w:cs="Arial"/>
          <w:sz w:val="24"/>
          <w:szCs w:val="24"/>
        </w:rPr>
        <w:t>,</w:t>
      </w:r>
    </w:p>
    <w:p w:rsidR="0023708C" w:rsidRPr="006553D2" w:rsidRDefault="0023708C" w:rsidP="006553D2">
      <w:pPr>
        <w:pStyle w:val="ListParagraph"/>
        <w:numPr>
          <w:ilvl w:val="0"/>
          <w:numId w:val="24"/>
        </w:numPr>
        <w:spacing w:after="0"/>
        <w:jc w:val="both"/>
        <w:rPr>
          <w:rFonts w:ascii="Arial Narrow" w:hAnsi="Arial Narrow" w:cs="Arial"/>
          <w:sz w:val="24"/>
          <w:szCs w:val="24"/>
        </w:rPr>
      </w:pPr>
      <w:r>
        <w:rPr>
          <w:rFonts w:ascii="Arial Narrow" w:hAnsi="Arial Narrow" w:cs="Arial"/>
          <w:sz w:val="24"/>
          <w:szCs w:val="24"/>
        </w:rPr>
        <w:t xml:space="preserve">z </w:t>
      </w:r>
      <w:r w:rsidRPr="006553D2">
        <w:rPr>
          <w:rFonts w:ascii="Arial Narrow" w:hAnsi="Arial Narrow" w:cs="Arial"/>
          <w:sz w:val="24"/>
          <w:szCs w:val="24"/>
        </w:rPr>
        <w:t>izbrisom, če član kljub opominu ne plača članarine v zadnjih dveh letih,</w:t>
      </w:r>
    </w:p>
    <w:p w:rsidR="0023708C" w:rsidRPr="006553D2" w:rsidRDefault="0023708C" w:rsidP="006553D2">
      <w:pPr>
        <w:pStyle w:val="ListParagraph"/>
        <w:numPr>
          <w:ilvl w:val="0"/>
          <w:numId w:val="24"/>
        </w:numPr>
        <w:spacing w:after="0"/>
        <w:jc w:val="both"/>
        <w:rPr>
          <w:rFonts w:ascii="Arial Narrow" w:hAnsi="Arial Narrow" w:cs="Arial"/>
          <w:sz w:val="24"/>
          <w:szCs w:val="24"/>
        </w:rPr>
      </w:pPr>
      <w:r w:rsidRPr="006553D2">
        <w:rPr>
          <w:rFonts w:ascii="Arial Narrow" w:hAnsi="Arial Narrow" w:cs="Arial"/>
          <w:sz w:val="24"/>
          <w:szCs w:val="24"/>
        </w:rPr>
        <w:t>s prenehanjem delovanja društva,</w:t>
      </w:r>
    </w:p>
    <w:p w:rsidR="0023708C" w:rsidRPr="006553D2" w:rsidRDefault="0023708C" w:rsidP="006553D2">
      <w:pPr>
        <w:pStyle w:val="ListParagraph"/>
        <w:numPr>
          <w:ilvl w:val="0"/>
          <w:numId w:val="24"/>
        </w:numPr>
        <w:spacing w:after="0"/>
        <w:jc w:val="both"/>
        <w:rPr>
          <w:rFonts w:ascii="Arial Narrow" w:hAnsi="Arial Narrow" w:cs="Arial"/>
          <w:sz w:val="24"/>
          <w:szCs w:val="24"/>
        </w:rPr>
      </w:pPr>
      <w:r w:rsidRPr="006553D2">
        <w:rPr>
          <w:rFonts w:ascii="Arial Narrow" w:hAnsi="Arial Narrow" w:cs="Arial"/>
          <w:sz w:val="24"/>
          <w:szCs w:val="24"/>
        </w:rPr>
        <w:t>s smrtjo člana.</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ORGANI DRUŠTVA</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0"/>
        </w:numPr>
        <w:spacing w:after="0"/>
        <w:ind w:left="0" w:hanging="11"/>
        <w:jc w:val="center"/>
        <w:rPr>
          <w:rFonts w:ascii="Arial Narrow" w:hAnsi="Arial Narrow" w:cs="Arial"/>
          <w:vanish/>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vanish/>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p>
    <w:p w:rsidR="0023708C" w:rsidRPr="00F13C59" w:rsidRDefault="0023708C" w:rsidP="00F76826">
      <w:pPr>
        <w:spacing w:after="0"/>
        <w:jc w:val="center"/>
        <w:rPr>
          <w:rFonts w:ascii="Arial Narrow" w:hAnsi="Arial Narrow" w:cs="Arial"/>
          <w:b/>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Organi društva so:</w:t>
      </w:r>
    </w:p>
    <w:p w:rsidR="0023708C" w:rsidRPr="00F13C59" w:rsidRDefault="0023708C" w:rsidP="00F76826">
      <w:pPr>
        <w:spacing w:after="0"/>
        <w:jc w:val="both"/>
        <w:rPr>
          <w:rFonts w:ascii="Arial Narrow" w:hAnsi="Arial Narrow" w:cs="Arial"/>
          <w:sz w:val="24"/>
          <w:szCs w:val="24"/>
        </w:rPr>
      </w:pPr>
    </w:p>
    <w:p w:rsidR="0023708C" w:rsidRPr="00C03739" w:rsidRDefault="0023708C"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zbor članov,</w:t>
      </w:r>
    </w:p>
    <w:p w:rsidR="0023708C" w:rsidRPr="00C03739" w:rsidRDefault="0023708C"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upravni odbor,</w:t>
      </w:r>
    </w:p>
    <w:p w:rsidR="0023708C" w:rsidRPr="00C03739" w:rsidRDefault="0023708C"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nadzorni odbor,</w:t>
      </w:r>
    </w:p>
    <w:p w:rsidR="0023708C" w:rsidRPr="00C03739" w:rsidRDefault="0023708C"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predsednik,</w:t>
      </w:r>
    </w:p>
    <w:p w:rsidR="0023708C" w:rsidRPr="00C03739" w:rsidRDefault="0023708C"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disciplinska komisija.</w:t>
      </w:r>
    </w:p>
    <w:p w:rsidR="0023708C" w:rsidRDefault="0023708C" w:rsidP="00F76826">
      <w:pPr>
        <w:pStyle w:val="ListParagraph"/>
        <w:spacing w:after="0"/>
        <w:ind w:left="0"/>
        <w:jc w:val="center"/>
        <w:rPr>
          <w:rFonts w:ascii="Arial Narrow" w:hAnsi="Arial Narrow" w:cs="Arial"/>
          <w:b/>
          <w:sz w:val="24"/>
          <w:szCs w:val="24"/>
        </w:rPr>
      </w:pPr>
    </w:p>
    <w:p w:rsidR="0023708C" w:rsidRDefault="0023708C" w:rsidP="00F76826">
      <w:pPr>
        <w:pStyle w:val="ListParagraph"/>
        <w:spacing w:after="0"/>
        <w:ind w:left="0"/>
        <w:jc w:val="center"/>
        <w:rPr>
          <w:rFonts w:ascii="Arial Narrow" w:hAnsi="Arial Narrow" w:cs="Arial"/>
          <w:b/>
          <w:sz w:val="24"/>
          <w:szCs w:val="24"/>
        </w:rPr>
      </w:pPr>
    </w:p>
    <w:p w:rsidR="0023708C" w:rsidRDefault="0023708C" w:rsidP="00F76826">
      <w:pPr>
        <w:pStyle w:val="ListParagraph"/>
        <w:spacing w:after="0"/>
        <w:ind w:left="0"/>
        <w:jc w:val="center"/>
        <w:rPr>
          <w:rFonts w:ascii="Arial Narrow" w:hAnsi="Arial Narrow" w:cs="Arial"/>
          <w:b/>
          <w:sz w:val="24"/>
          <w:szCs w:val="24"/>
        </w:rPr>
      </w:pPr>
    </w:p>
    <w:p w:rsidR="0023708C" w:rsidRDefault="0023708C" w:rsidP="00F76826">
      <w:pPr>
        <w:pStyle w:val="ListParagraph"/>
        <w:spacing w:after="0"/>
        <w:ind w:left="0"/>
        <w:jc w:val="center"/>
        <w:rPr>
          <w:rFonts w:ascii="Arial Narrow" w:hAnsi="Arial Narrow" w:cs="Arial"/>
          <w:b/>
          <w:sz w:val="24"/>
          <w:szCs w:val="24"/>
        </w:rPr>
      </w:pPr>
    </w:p>
    <w:p w:rsidR="0023708C" w:rsidRDefault="0023708C" w:rsidP="00F76826">
      <w:pPr>
        <w:pStyle w:val="ListParagraph"/>
        <w:spacing w:after="0"/>
        <w:ind w:left="0"/>
        <w:jc w:val="center"/>
        <w:rPr>
          <w:rFonts w:ascii="Arial Narrow" w:hAnsi="Arial Narrow" w:cs="Arial"/>
          <w:b/>
          <w:sz w:val="24"/>
          <w:szCs w:val="24"/>
        </w:rPr>
      </w:pPr>
    </w:p>
    <w:p w:rsidR="0023708C" w:rsidRPr="00F13C59" w:rsidRDefault="0023708C" w:rsidP="00F47F2C">
      <w:pPr>
        <w:pStyle w:val="ListParagraph"/>
        <w:spacing w:after="0"/>
        <w:ind w:left="0"/>
        <w:jc w:val="center"/>
        <w:rPr>
          <w:rFonts w:ascii="Arial Narrow" w:hAnsi="Arial Narrow" w:cs="Arial"/>
          <w:b/>
          <w:sz w:val="24"/>
          <w:szCs w:val="24"/>
        </w:rPr>
      </w:pPr>
      <w:r w:rsidRPr="00F13C59">
        <w:rPr>
          <w:rFonts w:ascii="Arial Narrow" w:hAnsi="Arial Narrow" w:cs="Arial"/>
          <w:b/>
          <w:sz w:val="24"/>
          <w:szCs w:val="24"/>
        </w:rPr>
        <w:t>ZBOR ČLANOV</w:t>
      </w:r>
    </w:p>
    <w:p w:rsidR="0023708C" w:rsidRPr="00F13C59" w:rsidRDefault="0023708C" w:rsidP="00F76826">
      <w:pPr>
        <w:pStyle w:val="ListParagraph"/>
        <w:spacing w:after="0"/>
        <w:ind w:left="0"/>
        <w:jc w:val="center"/>
        <w:rPr>
          <w:rFonts w:ascii="Arial Narrow" w:hAnsi="Arial Narrow" w:cs="Arial"/>
          <w:sz w:val="24"/>
          <w:szCs w:val="24"/>
        </w:rPr>
      </w:pPr>
    </w:p>
    <w:p w:rsidR="0023708C" w:rsidRPr="00F13C59" w:rsidRDefault="0023708C" w:rsidP="00F47F2C">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sz w:val="24"/>
          <w:szCs w:val="24"/>
        </w:rPr>
        <w:br/>
      </w: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je najvišji organ društva, sestavljajo ga vsi člani društva.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je lahko reden ali izreden. Redni zbor članov sklicuje predsednik letno. Izredni zbor članov se skliče po potrebi. Skliče ga lahko upravni odbor na svojo pobudo, na zahtevo nadzornega odbora ali na zahtevo 1/3 članov društva. Izredni zbor članov sklepa samo o zadevi, za katero je sklican.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Upravni odbor je dolžan sklicati zbor članov najkasneje v mesecu dni po prejetju zahteve, sicer lahko skliče zbor članov 1/5 članov. Sklic zbora članov z dnevnim redom mora biti objavljen najmanj 7 dni pred datumom, za katerega je sklican.</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Zbor članov opravlja naslednje naloge:</w:t>
      </w:r>
    </w:p>
    <w:p w:rsidR="0023708C" w:rsidRPr="00F13C59" w:rsidRDefault="0023708C" w:rsidP="00F76826">
      <w:pPr>
        <w:spacing w:after="0"/>
        <w:jc w:val="both"/>
        <w:rPr>
          <w:rFonts w:ascii="Arial Narrow" w:hAnsi="Arial Narrow" w:cs="Arial"/>
          <w:sz w:val="24"/>
          <w:szCs w:val="24"/>
        </w:rPr>
      </w:pP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sklepa o dnevnem redu,</w:t>
      </w: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sprejema in usklajuje predloge programa dela in finančnega načrta društva ter spremlja njihovo uresničevanje,</w:t>
      </w: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razpravlja o delu in poročilih upravnega in nadzornega odbora in sklepa o njih,</w:t>
      </w: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sprejema, spreminja in dopolnjuje pravila ter druge splošne akte društva,</w:t>
      </w: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z javnim glasovanjem neposredno voli in razrešuje predsednika društva, člane upravnega in nadzornega odbora ter člane disciplinske komisije,</w:t>
      </w: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odloča o pritožbah proti sklepom upravnega in nadzornega odbora,</w:t>
      </w: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določa višino članarine,</w:t>
      </w: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potrjuje programsko zasnovo glasila Izziv,</w:t>
      </w:r>
    </w:p>
    <w:p w:rsidR="0023708C" w:rsidRPr="00C03739" w:rsidRDefault="0023708C"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odloča o prenehanju društva.</w:t>
      </w:r>
    </w:p>
    <w:p w:rsidR="0023708C" w:rsidRPr="00F13C59" w:rsidRDefault="0023708C" w:rsidP="00F76826">
      <w:pPr>
        <w:pStyle w:val="ListParagraph"/>
        <w:spacing w:after="0"/>
        <w:ind w:left="0"/>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r w:rsidRPr="00F13C59">
        <w:rPr>
          <w:rFonts w:ascii="Arial Narrow" w:hAnsi="Arial Narrow" w:cs="Arial"/>
          <w:sz w:val="24"/>
          <w:szCs w:val="24"/>
        </w:rPr>
        <w:br/>
      </w: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sprejema svoje sklepe z večino glasov navzočih članov. </w:t>
      </w: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Če se odloča o spremembi pravil ali o prenehanju delovanja društva, je potrebno, da za to glasujeta najmanj dve tretjini prisotnih članov.</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pStyle w:val="ListParagraph"/>
        <w:spacing w:after="0"/>
        <w:ind w:left="0"/>
        <w:jc w:val="both"/>
        <w:rPr>
          <w:rFonts w:ascii="Arial Narrow" w:hAnsi="Arial Narrow" w:cs="Arial"/>
          <w:b/>
          <w:sz w:val="24"/>
          <w:szCs w:val="24"/>
        </w:rPr>
      </w:pPr>
      <w:r w:rsidRPr="00F13C59">
        <w:rPr>
          <w:rFonts w:ascii="Arial Narrow" w:hAnsi="Arial Narrow" w:cs="Arial"/>
          <w:sz w:val="24"/>
          <w:szCs w:val="24"/>
        </w:rPr>
        <w:t>Zboru članov smejo poleg članov prisostvovati vsi, ki so ali želijo biti neposredno ali posredno povezani z delovanjem društva, vendar imajo le pravico razpravljati.</w:t>
      </w:r>
    </w:p>
    <w:p w:rsidR="0023708C"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je sklepčen, če je ob predvidenem začetku navzočih več kot polovica članov. Če </w:t>
      </w:r>
      <w:r>
        <w:rPr>
          <w:rFonts w:ascii="Arial Narrow" w:hAnsi="Arial Narrow" w:cs="Arial"/>
          <w:sz w:val="24"/>
          <w:szCs w:val="24"/>
        </w:rPr>
        <w:t>prisotnih</w:t>
      </w:r>
      <w:r w:rsidRPr="00F13C59">
        <w:rPr>
          <w:rFonts w:ascii="Arial Narrow" w:hAnsi="Arial Narrow" w:cs="Arial"/>
          <w:sz w:val="24"/>
          <w:szCs w:val="24"/>
        </w:rPr>
        <w:t xml:space="preserve"> ni dovolj, se počaka z začetkom zbora članov 30 minut, na kar lahko zbor članov veljavno sklepa ne glede na število prisotnih.</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do izvolitve predsedstva vodi predsednik društva.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Poleg tega se izvoli tudi zapisnikarja in 2 overitelja zapisnika zbora članov, po potrebi pa tudi druge delovne organe.</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O delu zbora članov se piše zapisnik, ki ga podpišejo predsednik društva, zapisnikar in 2 overitelja.</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jc w:val="center"/>
        <w:rPr>
          <w:rFonts w:ascii="Arial Narrow" w:hAnsi="Arial Narrow" w:cs="Arial"/>
          <w:b/>
          <w:sz w:val="24"/>
          <w:szCs w:val="24"/>
        </w:rPr>
      </w:pPr>
      <w:r w:rsidRPr="00F13C59">
        <w:rPr>
          <w:rFonts w:ascii="Arial Narrow" w:hAnsi="Arial Narrow" w:cs="Arial"/>
          <w:b/>
          <w:sz w:val="24"/>
          <w:szCs w:val="24"/>
        </w:rPr>
        <w:t>UPRAVNI ODBOR</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Upravni odbor opravlja organizacijske in strokovno-tehnične zadeve. Je izvršilni organ zbora članov in opravlja zadeve, ki mu jih naloži zbor članov.</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Upravni odbor je za svoje delo odgovoren zboru članov.</w:t>
      </w:r>
    </w:p>
    <w:p w:rsidR="0023708C"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Seje upravnega odbora so javne.</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Upravni odbor ima </w:t>
      </w:r>
      <w:r>
        <w:rPr>
          <w:rFonts w:ascii="Arial Narrow" w:hAnsi="Arial Narrow" w:cs="Arial"/>
          <w:sz w:val="24"/>
          <w:szCs w:val="24"/>
        </w:rPr>
        <w:t>6</w:t>
      </w:r>
      <w:r w:rsidRPr="00F13C59">
        <w:rPr>
          <w:rFonts w:ascii="Arial Narrow" w:hAnsi="Arial Narrow" w:cs="Arial"/>
          <w:sz w:val="24"/>
          <w:szCs w:val="24"/>
        </w:rPr>
        <w:t xml:space="preserve"> članov</w:t>
      </w:r>
      <w:r>
        <w:rPr>
          <w:rFonts w:ascii="Arial Narrow" w:hAnsi="Arial Narrow" w:cs="Arial"/>
          <w:sz w:val="24"/>
          <w:szCs w:val="24"/>
        </w:rPr>
        <w:t xml:space="preserve"> in predsednika</w:t>
      </w:r>
      <w:r w:rsidRPr="00F13C59">
        <w:rPr>
          <w:rFonts w:ascii="Arial Narrow" w:hAnsi="Arial Narrow" w:cs="Arial"/>
          <w:sz w:val="24"/>
          <w:szCs w:val="24"/>
        </w:rPr>
        <w:t xml:space="preserve">, ki jih izvoli zbor članov. </w:t>
      </w:r>
    </w:p>
    <w:p w:rsidR="0023708C" w:rsidRDefault="0023708C" w:rsidP="00F76826">
      <w:pPr>
        <w:spacing w:after="0"/>
        <w:jc w:val="both"/>
        <w:rPr>
          <w:rFonts w:ascii="Arial Narrow" w:hAnsi="Arial Narrow" w:cs="Arial"/>
          <w:sz w:val="24"/>
          <w:szCs w:val="24"/>
        </w:rPr>
      </w:pPr>
    </w:p>
    <w:p w:rsidR="0023708C" w:rsidRDefault="0023708C" w:rsidP="00C03739">
      <w:pPr>
        <w:spacing w:after="0"/>
        <w:rPr>
          <w:rFonts w:ascii="Arial Narrow" w:hAnsi="Arial Narrow" w:cs="Arial"/>
          <w:sz w:val="24"/>
          <w:szCs w:val="24"/>
        </w:rPr>
      </w:pPr>
      <w:r>
        <w:rPr>
          <w:rFonts w:ascii="Arial Narrow" w:hAnsi="Arial Narrow" w:cs="Arial"/>
          <w:sz w:val="24"/>
          <w:szCs w:val="24"/>
        </w:rPr>
        <w:t xml:space="preserve">Člani upravnega odbora med seboj izvolijo tajnika in blagajnika društva. </w:t>
      </w:r>
      <w:r w:rsidRPr="00F13C59">
        <w:rPr>
          <w:rFonts w:ascii="Arial Narrow" w:hAnsi="Arial Narrow" w:cs="Arial"/>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Mandatna doba članov upravnega odbora je 4 leta. Za odpoklic člana upravnega odbora pred iztekom mandatne dobe velja enak postopek kot za njegovo izvolitev. </w:t>
      </w: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br/>
        <w:t>Predsednik društva je tudi predsednik upravnega odbora. Člani upravnega odbora so lahko ponovno izvoljeni.</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Upravni odbor opravlja naslednje naloge:</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uresničuje sklepe zbora članov,</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uresničuje program dela in finančni načrt ter predlaga ustrezne ukrepe,</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pripravlja gradivo za seje zbora članov,</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razpravlja o predlogih za častne člane,</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ustanavlja stalne in začasne komisije,</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poroča zboru članov o svojem delu,</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opravlja vse druge naloge, za katere ga pooblasti zbor članov,</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sprejema letna poročila in predračune,</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sestavlja letni program aktivnosti,</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postavlja in razrešuje odgovornega urednika glasila Izziv,</w:t>
      </w:r>
    </w:p>
    <w:p w:rsidR="0023708C" w:rsidRPr="00C03739" w:rsidRDefault="0023708C"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odloča o prenehanju članstva.</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Seje upravnega odbora sklicuje predsednik po potrebi. Upravni odbor sprejema sklepe, če je na seji prisotnih več kot polovica članov.</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center"/>
        <w:rPr>
          <w:rFonts w:ascii="Arial Narrow" w:hAnsi="Arial Narrow" w:cs="Arial"/>
          <w:b/>
          <w:sz w:val="24"/>
          <w:szCs w:val="24"/>
        </w:rPr>
      </w:pPr>
      <w:r w:rsidRPr="00F13C59">
        <w:rPr>
          <w:rFonts w:ascii="Arial Narrow" w:hAnsi="Arial Narrow" w:cs="Arial"/>
          <w:b/>
          <w:sz w:val="24"/>
          <w:szCs w:val="24"/>
        </w:rPr>
        <w:t xml:space="preserve">PREDSEDNIK </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Predsednik društva opravlja naslednje naloge:</w:t>
      </w:r>
    </w:p>
    <w:p w:rsidR="0023708C" w:rsidRPr="00F13C59" w:rsidRDefault="0023708C" w:rsidP="00F76826">
      <w:pPr>
        <w:spacing w:after="0"/>
        <w:rPr>
          <w:rFonts w:ascii="Arial Narrow" w:hAnsi="Arial Narrow" w:cs="Arial"/>
          <w:sz w:val="24"/>
          <w:szCs w:val="24"/>
        </w:rPr>
      </w:pPr>
    </w:p>
    <w:p w:rsidR="0023708C" w:rsidRPr="00F13C59" w:rsidRDefault="0023708C"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zastopa in predstavlja društvo,</w:t>
      </w:r>
    </w:p>
    <w:p w:rsidR="0023708C" w:rsidRPr="00F13C59" w:rsidRDefault="0023708C"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sklicuje zbor članov,</w:t>
      </w:r>
    </w:p>
    <w:p w:rsidR="0023708C" w:rsidRPr="00F13C59" w:rsidRDefault="0023708C"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sklicuje in vodi seje upravnega odbora,</w:t>
      </w:r>
    </w:p>
    <w:p w:rsidR="0023708C" w:rsidRPr="00F13C59" w:rsidRDefault="0023708C"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podpisuje akte in sklepe zbora članov in upravnega odbora,</w:t>
      </w:r>
    </w:p>
    <w:p w:rsidR="0023708C" w:rsidRPr="00F13C59" w:rsidRDefault="0023708C"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opravlja druge naloge, ki mu jih poverita zbor članov in upravni odbor društva,</w:t>
      </w:r>
    </w:p>
    <w:p w:rsidR="0023708C" w:rsidRPr="00F13C59" w:rsidRDefault="0023708C"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spremlja uresničevanje sklepov zbora članov in upravnega odbora.</w:t>
      </w:r>
    </w:p>
    <w:p w:rsidR="0023708C" w:rsidRDefault="0023708C" w:rsidP="00C03739">
      <w:pPr>
        <w:pStyle w:val="ListParagraph"/>
        <w:numPr>
          <w:ilvl w:val="0"/>
          <w:numId w:val="13"/>
        </w:numPr>
        <w:spacing w:after="0"/>
        <w:jc w:val="both"/>
        <w:rPr>
          <w:rFonts w:ascii="Arial Narrow" w:hAnsi="Arial Narrow" w:cs="Arial"/>
          <w:sz w:val="24"/>
          <w:szCs w:val="24"/>
        </w:rPr>
      </w:pPr>
      <w:r>
        <w:rPr>
          <w:rFonts w:ascii="Arial Narrow" w:hAnsi="Arial Narrow" w:cs="Arial"/>
          <w:sz w:val="24"/>
          <w:szCs w:val="24"/>
        </w:rPr>
        <w:t>p</w:t>
      </w:r>
      <w:r w:rsidRPr="00C03739">
        <w:rPr>
          <w:rFonts w:ascii="Arial Narrow" w:hAnsi="Arial Narrow" w:cs="Arial"/>
          <w:sz w:val="24"/>
          <w:szCs w:val="24"/>
        </w:rPr>
        <w:t xml:space="preserve">redsednik je za svoje delo odgovoren zboru članov. </w:t>
      </w:r>
    </w:p>
    <w:p w:rsidR="0023708C" w:rsidRPr="00C03739" w:rsidRDefault="0023708C" w:rsidP="00C03739">
      <w:pPr>
        <w:pStyle w:val="ListParagraph"/>
        <w:numPr>
          <w:ilvl w:val="0"/>
          <w:numId w:val="13"/>
        </w:numPr>
        <w:spacing w:after="0"/>
        <w:jc w:val="both"/>
        <w:rPr>
          <w:rFonts w:ascii="Arial Narrow" w:hAnsi="Arial Narrow" w:cs="Arial"/>
          <w:sz w:val="24"/>
          <w:szCs w:val="24"/>
        </w:rPr>
      </w:pPr>
      <w:r>
        <w:rPr>
          <w:rFonts w:ascii="Arial Narrow" w:hAnsi="Arial Narrow" w:cs="Arial"/>
          <w:sz w:val="24"/>
          <w:szCs w:val="24"/>
        </w:rPr>
        <w:t>k</w:t>
      </w:r>
      <w:r w:rsidRPr="00C03739">
        <w:rPr>
          <w:rFonts w:ascii="Arial Narrow" w:hAnsi="Arial Narrow" w:cs="Arial"/>
          <w:sz w:val="24"/>
          <w:szCs w:val="24"/>
        </w:rPr>
        <w:t>adar je odsoten, ga nadomešča tajnik s pooblastilom.</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jc w:val="center"/>
        <w:rPr>
          <w:rFonts w:ascii="Arial Narrow" w:hAnsi="Arial Narrow" w:cs="Arial"/>
          <w:b/>
          <w:sz w:val="24"/>
          <w:szCs w:val="24"/>
        </w:rPr>
      </w:pPr>
      <w:r w:rsidRPr="00F13C59">
        <w:rPr>
          <w:rFonts w:ascii="Arial Narrow" w:hAnsi="Arial Narrow" w:cs="Arial"/>
          <w:b/>
          <w:sz w:val="24"/>
          <w:szCs w:val="24"/>
        </w:rPr>
        <w:t>TAJNIK</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Tajnik društva opravlja naslednje naloge:</w:t>
      </w:r>
    </w:p>
    <w:p w:rsidR="0023708C" w:rsidRPr="00F13C59" w:rsidRDefault="0023708C" w:rsidP="00F76826">
      <w:pPr>
        <w:spacing w:after="0"/>
        <w:jc w:val="both"/>
        <w:rPr>
          <w:rFonts w:ascii="Arial Narrow" w:hAnsi="Arial Narrow" w:cs="Arial"/>
          <w:sz w:val="24"/>
          <w:szCs w:val="24"/>
        </w:rPr>
      </w:pPr>
    </w:p>
    <w:p w:rsidR="0023708C" w:rsidRPr="00C03739" w:rsidRDefault="0023708C" w:rsidP="00C03739">
      <w:pPr>
        <w:pStyle w:val="ListParagraph"/>
        <w:numPr>
          <w:ilvl w:val="0"/>
          <w:numId w:val="14"/>
        </w:numPr>
        <w:spacing w:after="0"/>
        <w:jc w:val="both"/>
        <w:rPr>
          <w:rFonts w:ascii="Arial Narrow" w:hAnsi="Arial Narrow" w:cs="Arial"/>
          <w:sz w:val="24"/>
          <w:szCs w:val="24"/>
        </w:rPr>
      </w:pPr>
      <w:r w:rsidRPr="00C03739">
        <w:rPr>
          <w:rFonts w:ascii="Arial Narrow" w:hAnsi="Arial Narrow" w:cs="Arial"/>
          <w:sz w:val="24"/>
          <w:szCs w:val="24"/>
        </w:rPr>
        <w:t>skrbi za pripravo gradiva za seje organov društva in objavlja njihove sklepe,</w:t>
      </w:r>
    </w:p>
    <w:p w:rsidR="0023708C" w:rsidRPr="00C03739" w:rsidRDefault="0023708C" w:rsidP="00C03739">
      <w:pPr>
        <w:pStyle w:val="ListParagraph"/>
        <w:numPr>
          <w:ilvl w:val="0"/>
          <w:numId w:val="14"/>
        </w:numPr>
        <w:spacing w:after="0"/>
        <w:jc w:val="both"/>
        <w:rPr>
          <w:rFonts w:ascii="Arial Narrow" w:hAnsi="Arial Narrow" w:cs="Arial"/>
          <w:sz w:val="24"/>
          <w:szCs w:val="24"/>
        </w:rPr>
      </w:pPr>
      <w:r w:rsidRPr="00C03739">
        <w:rPr>
          <w:rFonts w:ascii="Arial Narrow" w:hAnsi="Arial Narrow" w:cs="Arial"/>
          <w:sz w:val="24"/>
          <w:szCs w:val="24"/>
        </w:rPr>
        <w:t>skrbi za zapisnike in njihovo hrambo, za kar lahko pooblasti tudi drugega člana društva,</w:t>
      </w:r>
    </w:p>
    <w:p w:rsidR="0023708C" w:rsidRPr="00C03739" w:rsidRDefault="0023708C" w:rsidP="00C03739">
      <w:pPr>
        <w:pStyle w:val="ListParagraph"/>
        <w:numPr>
          <w:ilvl w:val="0"/>
          <w:numId w:val="14"/>
        </w:numPr>
        <w:spacing w:after="0"/>
        <w:jc w:val="both"/>
        <w:rPr>
          <w:rFonts w:ascii="Arial Narrow" w:hAnsi="Arial Narrow" w:cs="Arial"/>
          <w:sz w:val="24"/>
          <w:szCs w:val="24"/>
        </w:rPr>
      </w:pPr>
      <w:r w:rsidRPr="00C03739">
        <w:rPr>
          <w:rFonts w:ascii="Arial Narrow" w:hAnsi="Arial Narrow" w:cs="Arial"/>
          <w:sz w:val="24"/>
          <w:szCs w:val="24"/>
        </w:rPr>
        <w:t>vodi evidenco članstva,</w:t>
      </w:r>
    </w:p>
    <w:p w:rsidR="0023708C" w:rsidRPr="00C03739" w:rsidRDefault="0023708C" w:rsidP="00C03739">
      <w:pPr>
        <w:pStyle w:val="ListParagraph"/>
        <w:numPr>
          <w:ilvl w:val="0"/>
          <w:numId w:val="14"/>
        </w:numPr>
        <w:spacing w:after="0"/>
        <w:jc w:val="both"/>
        <w:rPr>
          <w:rFonts w:ascii="Arial Narrow" w:hAnsi="Arial Narrow" w:cs="Arial"/>
          <w:sz w:val="24"/>
          <w:szCs w:val="24"/>
        </w:rPr>
      </w:pPr>
      <w:r w:rsidRPr="00C03739">
        <w:rPr>
          <w:rFonts w:ascii="Arial Narrow" w:hAnsi="Arial Narrow" w:cs="Arial"/>
          <w:sz w:val="24"/>
          <w:szCs w:val="24"/>
        </w:rPr>
        <w:t>opravlja administrativna dela.</w:t>
      </w:r>
    </w:p>
    <w:p w:rsidR="0023708C" w:rsidRPr="00F13C59" w:rsidRDefault="0023708C" w:rsidP="00C03739">
      <w:pPr>
        <w:spacing w:after="0"/>
        <w:jc w:val="both"/>
        <w:rPr>
          <w:rFonts w:ascii="Arial Narrow" w:hAnsi="Arial Narrow" w:cs="Arial"/>
          <w:sz w:val="24"/>
          <w:szCs w:val="24"/>
        </w:rPr>
      </w:pPr>
    </w:p>
    <w:p w:rsidR="0023708C" w:rsidRPr="00F13C59" w:rsidRDefault="0023708C" w:rsidP="00F76826">
      <w:pPr>
        <w:spacing w:after="0"/>
        <w:jc w:val="center"/>
        <w:rPr>
          <w:rFonts w:ascii="Arial Narrow" w:hAnsi="Arial Narrow" w:cs="Arial"/>
          <w:b/>
          <w:sz w:val="24"/>
          <w:szCs w:val="24"/>
        </w:rPr>
      </w:pPr>
      <w:r w:rsidRPr="00F13C59">
        <w:rPr>
          <w:rFonts w:ascii="Arial Narrow" w:hAnsi="Arial Narrow" w:cs="Arial"/>
          <w:b/>
          <w:sz w:val="24"/>
          <w:szCs w:val="24"/>
        </w:rPr>
        <w:t>BLAGAJNIK</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Blagajnik društva opravlja naslednje naloge:</w:t>
      </w:r>
    </w:p>
    <w:p w:rsidR="0023708C" w:rsidRPr="00F13C59" w:rsidRDefault="0023708C" w:rsidP="00F76826">
      <w:pPr>
        <w:spacing w:after="0"/>
        <w:jc w:val="both"/>
        <w:rPr>
          <w:rFonts w:ascii="Arial Narrow" w:hAnsi="Arial Narrow" w:cs="Arial"/>
          <w:sz w:val="24"/>
          <w:szCs w:val="24"/>
        </w:rPr>
      </w:pPr>
    </w:p>
    <w:p w:rsidR="0023708C" w:rsidRPr="00C03739" w:rsidRDefault="0023708C" w:rsidP="00C03739">
      <w:pPr>
        <w:pStyle w:val="ListParagraph"/>
        <w:numPr>
          <w:ilvl w:val="0"/>
          <w:numId w:val="27"/>
        </w:numPr>
        <w:spacing w:after="0"/>
        <w:jc w:val="both"/>
        <w:rPr>
          <w:rFonts w:ascii="Arial Narrow" w:hAnsi="Arial Narrow" w:cs="Arial"/>
          <w:sz w:val="24"/>
          <w:szCs w:val="24"/>
        </w:rPr>
      </w:pPr>
      <w:r w:rsidRPr="00C03739">
        <w:rPr>
          <w:rFonts w:ascii="Arial Narrow" w:hAnsi="Arial Narrow" w:cs="Arial"/>
          <w:sz w:val="24"/>
          <w:szCs w:val="24"/>
        </w:rPr>
        <w:t>vodi finančno-materialno poslovanje društva,</w:t>
      </w:r>
    </w:p>
    <w:p w:rsidR="0023708C" w:rsidRPr="00C03739" w:rsidRDefault="0023708C" w:rsidP="00C03739">
      <w:pPr>
        <w:pStyle w:val="ListParagraph"/>
        <w:numPr>
          <w:ilvl w:val="0"/>
          <w:numId w:val="27"/>
        </w:numPr>
        <w:spacing w:after="0"/>
        <w:jc w:val="both"/>
        <w:rPr>
          <w:rFonts w:ascii="Arial Narrow" w:hAnsi="Arial Narrow" w:cs="Arial"/>
          <w:sz w:val="24"/>
          <w:szCs w:val="24"/>
        </w:rPr>
      </w:pPr>
      <w:r>
        <w:rPr>
          <w:rFonts w:ascii="Arial Narrow" w:hAnsi="Arial Narrow" w:cs="Arial"/>
          <w:sz w:val="24"/>
          <w:szCs w:val="24"/>
        </w:rPr>
        <w:t>pobira</w:t>
      </w:r>
      <w:r w:rsidRPr="00C03739">
        <w:rPr>
          <w:rFonts w:ascii="Arial Narrow" w:hAnsi="Arial Narrow" w:cs="Arial"/>
          <w:sz w:val="24"/>
          <w:szCs w:val="24"/>
        </w:rPr>
        <w:t xml:space="preserve"> članarin</w:t>
      </w:r>
      <w:r>
        <w:rPr>
          <w:rFonts w:ascii="Arial Narrow" w:hAnsi="Arial Narrow" w:cs="Arial"/>
          <w:sz w:val="24"/>
          <w:szCs w:val="24"/>
        </w:rPr>
        <w:t>o</w:t>
      </w:r>
      <w:r w:rsidRPr="00C03739">
        <w:rPr>
          <w:rFonts w:ascii="Arial Narrow" w:hAnsi="Arial Narrow" w:cs="Arial"/>
          <w:sz w:val="24"/>
          <w:szCs w:val="24"/>
        </w:rPr>
        <w:t>,</w:t>
      </w:r>
    </w:p>
    <w:p w:rsidR="0023708C" w:rsidRPr="00C03739" w:rsidRDefault="0023708C" w:rsidP="00C03739">
      <w:pPr>
        <w:pStyle w:val="ListParagraph"/>
        <w:numPr>
          <w:ilvl w:val="0"/>
          <w:numId w:val="27"/>
        </w:numPr>
        <w:spacing w:after="0"/>
        <w:jc w:val="both"/>
        <w:rPr>
          <w:rFonts w:ascii="Arial Narrow" w:hAnsi="Arial Narrow" w:cs="Arial"/>
          <w:sz w:val="24"/>
          <w:szCs w:val="24"/>
        </w:rPr>
      </w:pPr>
      <w:r w:rsidRPr="00C03739">
        <w:rPr>
          <w:rFonts w:ascii="Arial Narrow" w:hAnsi="Arial Narrow" w:cs="Arial"/>
          <w:sz w:val="24"/>
          <w:szCs w:val="24"/>
        </w:rPr>
        <w:t>je odgovoren za pravočasno pripravo in uresničitev finančnega načrta društva,</w:t>
      </w:r>
    </w:p>
    <w:p w:rsidR="0023708C" w:rsidRPr="00C03739" w:rsidRDefault="0023708C" w:rsidP="00C03739">
      <w:pPr>
        <w:pStyle w:val="ListParagraph"/>
        <w:numPr>
          <w:ilvl w:val="0"/>
          <w:numId w:val="27"/>
        </w:numPr>
        <w:spacing w:after="0"/>
        <w:jc w:val="both"/>
        <w:rPr>
          <w:rFonts w:ascii="Arial Narrow" w:hAnsi="Arial Narrow" w:cs="Arial"/>
          <w:sz w:val="24"/>
          <w:szCs w:val="24"/>
        </w:rPr>
      </w:pPr>
      <w:r w:rsidRPr="00C03739">
        <w:rPr>
          <w:rFonts w:ascii="Arial Narrow" w:hAnsi="Arial Narrow" w:cs="Arial"/>
          <w:sz w:val="24"/>
          <w:szCs w:val="24"/>
        </w:rPr>
        <w:t>opravlja druge naloge, ki mu jih naložita zbor članov in upravni odbor društva.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br/>
        <w:t>Blagajnik je za svoje delo odgovoren zboru članov in upravnemu odboru društva.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Delo blagajnika je javno. Vsak član društva lahko zahteva vpogled v finančno in materialno poslovanje društva.</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jc w:val="center"/>
        <w:rPr>
          <w:rFonts w:ascii="Arial Narrow" w:hAnsi="Arial Narrow" w:cs="Arial"/>
          <w:b/>
          <w:sz w:val="24"/>
          <w:szCs w:val="24"/>
        </w:rPr>
      </w:pPr>
      <w:r w:rsidRPr="00F13C59">
        <w:rPr>
          <w:rFonts w:ascii="Arial Narrow" w:hAnsi="Arial Narrow" w:cs="Arial"/>
          <w:b/>
          <w:sz w:val="24"/>
          <w:szCs w:val="24"/>
        </w:rPr>
        <w:t>NADZORNI ODBOR</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Nadzorni odbor ima 3 člane, ki jih izvoli zbor članov za dobo 4 let. Člani so lahko ponovno izvoljeni.</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Zbor članov prav tako izvoli nadomestnega člana za primere odsotnosti katerega od izvoljenih članov nadzornega odbora.</w:t>
      </w: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br/>
        <w:t>Člani nadzornega odbora med seboj izvolijo predsednika.</w:t>
      </w:r>
    </w:p>
    <w:p w:rsidR="0023708C" w:rsidRPr="00F13C59" w:rsidRDefault="0023708C" w:rsidP="00F76826">
      <w:pPr>
        <w:spacing w:after="0"/>
        <w:jc w:val="both"/>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Nadzorni odbor je sklepčen, če so na seji navzoči vsi člani.</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Naloga nadzornega odbora je spremljati delo upravnega odbora med dvema zboroma članov in stalno nadzirati finančno poslovanje društva.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O svojem delu, stališčih in sklepih mora nadzorni odbor poročati enkrat letno zboru članov. Veljavne sklepe sprejema z večino glasov. </w:t>
      </w:r>
    </w:p>
    <w:p w:rsidR="0023708C" w:rsidRDefault="0023708C" w:rsidP="00F76826">
      <w:pPr>
        <w:spacing w:after="0"/>
        <w:jc w:val="both"/>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Člani nadzornega odbora ne morejo biti hkrati člani upravnega odbora, imajo pa pravico udeleževati se sej upravnega odbora, vendar brez pravice odločanja.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center"/>
        <w:rPr>
          <w:rFonts w:ascii="Arial Narrow" w:hAnsi="Arial Narrow" w:cs="Arial"/>
          <w:b/>
          <w:sz w:val="24"/>
          <w:szCs w:val="24"/>
        </w:rPr>
      </w:pPr>
      <w:r w:rsidRPr="00F13C59">
        <w:rPr>
          <w:rFonts w:ascii="Arial Narrow" w:hAnsi="Arial Narrow" w:cs="Arial"/>
          <w:b/>
          <w:sz w:val="24"/>
          <w:szCs w:val="24"/>
        </w:rPr>
        <w:t>DISCIPLINSKA KOMISIJA</w:t>
      </w:r>
    </w:p>
    <w:p w:rsidR="0023708C" w:rsidRPr="00F13C59" w:rsidRDefault="0023708C" w:rsidP="00F76826">
      <w:pPr>
        <w:spacing w:after="0"/>
        <w:ind w:hanging="11"/>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Disciplinsko komisijo sestavljajo 3 člani </w:t>
      </w:r>
      <w:r>
        <w:rPr>
          <w:rFonts w:ascii="Arial Narrow" w:hAnsi="Arial Narrow" w:cs="Arial"/>
          <w:sz w:val="24"/>
          <w:szCs w:val="24"/>
        </w:rPr>
        <w:t>društva</w:t>
      </w:r>
      <w:r w:rsidRPr="00F13C59">
        <w:rPr>
          <w:rFonts w:ascii="Arial Narrow" w:hAnsi="Arial Narrow" w:cs="Arial"/>
          <w:sz w:val="24"/>
          <w:szCs w:val="24"/>
        </w:rPr>
        <w:t xml:space="preserve">. Izvoli jih zbor članov za dobo 4 let.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Člani disciplinske komisije med seboj izvolijo predsednika.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Komisija se sestaja po potrebi na podlagi pisnih zahtev članov ali organov društva.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Disciplinska komisija vodi postopek in izreka disciplinske ukrepe.</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Pr>
          <w:rFonts w:ascii="Arial Narrow" w:hAnsi="Arial Narrow" w:cs="Arial"/>
          <w:sz w:val="24"/>
          <w:szCs w:val="24"/>
        </w:rPr>
        <w:t>Disciplinska ukrepa</w:t>
      </w:r>
      <w:r w:rsidRPr="00F13C59">
        <w:rPr>
          <w:rFonts w:ascii="Arial Narrow" w:hAnsi="Arial Narrow" w:cs="Arial"/>
          <w:sz w:val="24"/>
          <w:szCs w:val="24"/>
        </w:rPr>
        <w:t>, ki jih po izvedenem postopku izreče disciplinska komisija</w:t>
      </w:r>
      <w:r>
        <w:rPr>
          <w:rFonts w:ascii="Arial Narrow" w:hAnsi="Arial Narrow" w:cs="Arial"/>
          <w:sz w:val="24"/>
          <w:szCs w:val="24"/>
        </w:rPr>
        <w:t>, sta</w:t>
      </w:r>
      <w:r w:rsidRPr="00F13C59">
        <w:rPr>
          <w:rFonts w:ascii="Arial Narrow" w:hAnsi="Arial Narrow" w:cs="Arial"/>
          <w:sz w:val="24"/>
          <w:szCs w:val="24"/>
        </w:rPr>
        <w:t>:</w:t>
      </w:r>
    </w:p>
    <w:p w:rsidR="0023708C" w:rsidRPr="00F13C59" w:rsidRDefault="0023708C" w:rsidP="005D5E5A">
      <w:pPr>
        <w:spacing w:after="0"/>
        <w:jc w:val="both"/>
        <w:rPr>
          <w:rFonts w:ascii="Arial Narrow" w:hAnsi="Arial Narrow" w:cs="Arial"/>
          <w:sz w:val="24"/>
          <w:szCs w:val="24"/>
        </w:rPr>
      </w:pPr>
    </w:p>
    <w:p w:rsidR="0023708C" w:rsidRPr="005D5E5A" w:rsidRDefault="0023708C" w:rsidP="005D5E5A">
      <w:pPr>
        <w:pStyle w:val="ListParagraph"/>
        <w:numPr>
          <w:ilvl w:val="0"/>
          <w:numId w:val="28"/>
        </w:numPr>
        <w:spacing w:after="0"/>
        <w:jc w:val="both"/>
        <w:rPr>
          <w:rFonts w:ascii="Arial Narrow" w:hAnsi="Arial Narrow" w:cs="Arial"/>
          <w:sz w:val="24"/>
          <w:szCs w:val="24"/>
        </w:rPr>
      </w:pPr>
      <w:r w:rsidRPr="005D5E5A">
        <w:rPr>
          <w:rFonts w:ascii="Arial Narrow" w:hAnsi="Arial Narrow" w:cs="Arial"/>
          <w:sz w:val="24"/>
          <w:szCs w:val="24"/>
        </w:rPr>
        <w:t>opomin,</w:t>
      </w:r>
    </w:p>
    <w:p w:rsidR="0023708C" w:rsidRPr="005D5E5A" w:rsidRDefault="0023708C" w:rsidP="005D5E5A">
      <w:pPr>
        <w:pStyle w:val="ListParagraph"/>
        <w:numPr>
          <w:ilvl w:val="0"/>
          <w:numId w:val="28"/>
        </w:numPr>
        <w:spacing w:after="0"/>
        <w:jc w:val="both"/>
        <w:rPr>
          <w:rFonts w:ascii="Arial Narrow" w:hAnsi="Arial Narrow" w:cs="Arial"/>
          <w:sz w:val="24"/>
          <w:szCs w:val="24"/>
        </w:rPr>
      </w:pPr>
      <w:r w:rsidRPr="005D5E5A">
        <w:rPr>
          <w:rFonts w:ascii="Arial Narrow" w:hAnsi="Arial Narrow" w:cs="Arial"/>
          <w:sz w:val="24"/>
          <w:szCs w:val="24"/>
        </w:rPr>
        <w:t>izključitev.</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Zoper sklep disciplinske komisije ima prizadeti pravico pritožbe na zbor članov kot drugostopenjski organ.</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jc w:val="center"/>
        <w:rPr>
          <w:rFonts w:ascii="Arial Narrow" w:hAnsi="Arial Narrow" w:cs="Arial"/>
          <w:b/>
          <w:sz w:val="24"/>
          <w:szCs w:val="24"/>
        </w:rPr>
      </w:pPr>
      <w:r w:rsidRPr="00F13C59">
        <w:rPr>
          <w:rFonts w:ascii="Arial Narrow" w:hAnsi="Arial Narrow" w:cs="Arial"/>
          <w:b/>
          <w:sz w:val="24"/>
          <w:szCs w:val="24"/>
        </w:rPr>
        <w:t>V. FINANČNO – MATERIALNO POSLOVANJE</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Društvo posluje preko transakcijskega računa v skladu z veljavnimi predpisi.</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Društvo pridobiva sredstva za svoje delovanje iz naslednjih virov:</w:t>
      </w:r>
    </w:p>
    <w:p w:rsidR="0023708C" w:rsidRPr="00F13C59" w:rsidRDefault="0023708C" w:rsidP="00F76826">
      <w:pPr>
        <w:spacing w:after="0"/>
        <w:rPr>
          <w:rFonts w:ascii="Arial Narrow" w:hAnsi="Arial Narrow" w:cs="Arial"/>
          <w:sz w:val="24"/>
          <w:szCs w:val="24"/>
        </w:rPr>
      </w:pPr>
    </w:p>
    <w:p w:rsidR="0023708C" w:rsidRPr="005D5E5A" w:rsidRDefault="0023708C"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članarine,</w:t>
      </w:r>
    </w:p>
    <w:p w:rsidR="0023708C" w:rsidRPr="005D5E5A" w:rsidRDefault="0023708C"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prispevki sponzorjev, donatorjev,</w:t>
      </w:r>
    </w:p>
    <w:p w:rsidR="0023708C" w:rsidRPr="005D5E5A" w:rsidRDefault="0023708C"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darila in volila,</w:t>
      </w:r>
    </w:p>
    <w:p w:rsidR="0023708C" w:rsidRPr="005D5E5A" w:rsidRDefault="0023708C"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proračunska in druga javna sredstva,</w:t>
      </w:r>
    </w:p>
    <w:p w:rsidR="0023708C" w:rsidRPr="005D5E5A" w:rsidRDefault="0023708C" w:rsidP="005D5E5A">
      <w:pPr>
        <w:pStyle w:val="ListParagraph"/>
        <w:numPr>
          <w:ilvl w:val="0"/>
          <w:numId w:val="29"/>
        </w:numPr>
        <w:jc w:val="both"/>
        <w:rPr>
          <w:rFonts w:ascii="Arial Narrow" w:hAnsi="Arial Narrow" w:cs="Arial"/>
          <w:sz w:val="24"/>
          <w:szCs w:val="24"/>
        </w:rPr>
      </w:pPr>
      <w:r w:rsidRPr="005D5E5A">
        <w:rPr>
          <w:rFonts w:ascii="Arial Narrow" w:hAnsi="Arial Narrow" w:cs="Arial"/>
          <w:sz w:val="24"/>
          <w:szCs w:val="24"/>
        </w:rPr>
        <w:t>dohodki iz dejavnosti društva in naslova materialnih pravic,</w:t>
      </w:r>
    </w:p>
    <w:p w:rsidR="0023708C" w:rsidRPr="005D5E5A" w:rsidRDefault="0023708C"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prihodki od prodaje publikacij, prihodki od prodaje društvenega glasila Izziv, prihodki od oglasov,</w:t>
      </w:r>
    </w:p>
    <w:p w:rsidR="0023708C" w:rsidRPr="005D5E5A" w:rsidRDefault="0023708C"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prihodki iz naslova materialnih pravic in dejavnosti društva,</w:t>
      </w:r>
    </w:p>
    <w:p w:rsidR="0023708C" w:rsidRPr="005D5E5A" w:rsidRDefault="0023708C"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drugi viri v skladu z zakonodajo.</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Če društvo pri opravljanju svoje dejavnosti ustvari presežek prihodkov nad odhodki, ga mora porabiti za izvajanje dejavnosti, za katero je bilo ustanovljeno. Vsaka delitev premoženja društva med njegove člane je nična.</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w:t>
      </w: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Društvo razpolaga s finančnimi sredstvi v skladu s programom in letnimi finančnimi plani, ki jih sprejme zbor članov. Na rednem zboru članov se vsako leto obravnava in sprejme zaključni račun v zakonitem roku.</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w:t>
      </w:r>
      <w:r w:rsidRPr="00F13C59">
        <w:rPr>
          <w:rFonts w:ascii="Arial Narrow" w:hAnsi="Arial Narrow" w:cs="Arial"/>
          <w:b/>
          <w:sz w:val="24"/>
          <w:szCs w:val="24"/>
        </w:rPr>
        <w:br/>
      </w: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Finančne in materialne listine podpisuje predsednik društva, kadar je odsoten, jih podpisuje tajnik s pooblastilom</w:t>
      </w:r>
      <w:r>
        <w:rPr>
          <w:rFonts w:ascii="Arial Narrow" w:hAnsi="Arial Narrow" w:cs="Arial"/>
          <w:sz w:val="24"/>
          <w:szCs w:val="24"/>
        </w:rPr>
        <w:t>.</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Finančno in materialno poslovanje mora biti v skladu z veljavnimi predpisi s tega področja.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Vsak član društva ima pravico vpogleda v finančno in materialno dokumentacijo in poslovanje društva.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vodi finančno in materialno poslovanje ter izkazuje podatke o finančno materialnem poslovanju društva na </w:t>
      </w:r>
      <w:r>
        <w:rPr>
          <w:rFonts w:ascii="Arial Narrow" w:hAnsi="Arial Narrow" w:cs="Arial"/>
          <w:sz w:val="24"/>
          <w:szCs w:val="24"/>
        </w:rPr>
        <w:t xml:space="preserve">zborih </w:t>
      </w:r>
      <w:r w:rsidRPr="00F13C59">
        <w:rPr>
          <w:rFonts w:ascii="Arial Narrow" w:hAnsi="Arial Narrow" w:cs="Arial"/>
          <w:sz w:val="24"/>
          <w:szCs w:val="24"/>
        </w:rPr>
        <w:t>članov društva.</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Finančno-materialno poslovanje mora biti v skladu z načeli, ki veljajo za društva in z veljavnimi predpisi.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mora finančno dokumentacijo za </w:t>
      </w:r>
      <w:r>
        <w:rPr>
          <w:rFonts w:ascii="Arial Narrow" w:hAnsi="Arial Narrow" w:cs="Arial"/>
          <w:sz w:val="24"/>
          <w:szCs w:val="24"/>
        </w:rPr>
        <w:t>načrtovanje</w:t>
      </w:r>
      <w:r w:rsidRPr="00F13C59">
        <w:rPr>
          <w:rFonts w:ascii="Arial Narrow" w:hAnsi="Arial Narrow" w:cs="Arial"/>
          <w:sz w:val="24"/>
          <w:szCs w:val="24"/>
        </w:rPr>
        <w:t xml:space="preserve">, finančno poslovanje in letno poročilo sestavljati tako, da so posebej razvidni prihodki po posameznih namenih in odhodki za redno poslovanje, za izvajanje posameznih programov, za storitve in za naložbe. Podatki se izkazujejo v skladu z računovodskim standardom za društva. </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0"/>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3708C" w:rsidRPr="00F13C59" w:rsidRDefault="0023708C" w:rsidP="00F76826">
      <w:pPr>
        <w:pStyle w:val="ListParagraph"/>
        <w:spacing w:after="0"/>
        <w:ind w:left="0"/>
        <w:jc w:val="center"/>
        <w:rPr>
          <w:rFonts w:ascii="Arial Narrow" w:hAnsi="Arial Narrow" w:cs="Arial"/>
          <w:sz w:val="24"/>
          <w:szCs w:val="24"/>
        </w:rPr>
      </w:pP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Društvo lahko ima premično in nepremično premoženje, ki je kot last društva vpisana v inventarno knjigo.</w:t>
      </w: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Premično premoženje se lahko kupi ali odtuji le na podlagi sklepa upravnega odbora.</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 xml:space="preserve">Nepremično premoženje pa se lahko kupi ali odtuji le na podlagi sklepa zbora članov.  </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PRIZNANJA</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 xml:space="preserve">Društvo v skladu s Pravilnikom o podeljevanju naziva Častni član in priznanja Društva Novo mesto lahko podeli naslednja priznanja: </w:t>
      </w:r>
    </w:p>
    <w:p w:rsidR="0023708C" w:rsidRPr="00F13C59" w:rsidRDefault="0023708C" w:rsidP="00F76826">
      <w:pPr>
        <w:pStyle w:val="ListParagraph"/>
        <w:spacing w:after="0"/>
        <w:ind w:left="0"/>
        <w:jc w:val="both"/>
        <w:rPr>
          <w:rFonts w:ascii="Arial Narrow" w:hAnsi="Arial Narrow" w:cs="Arial"/>
          <w:b/>
          <w:sz w:val="24"/>
          <w:szCs w:val="24"/>
        </w:rPr>
      </w:pPr>
    </w:p>
    <w:p w:rsidR="0023708C" w:rsidRPr="005D5E5A" w:rsidRDefault="0023708C" w:rsidP="005D5E5A">
      <w:pPr>
        <w:pStyle w:val="ListParagraph"/>
        <w:numPr>
          <w:ilvl w:val="0"/>
          <w:numId w:val="32"/>
        </w:numPr>
        <w:spacing w:after="0"/>
        <w:jc w:val="both"/>
        <w:rPr>
          <w:rFonts w:ascii="Arial Narrow" w:hAnsi="Arial Narrow" w:cs="Arial"/>
          <w:sz w:val="24"/>
          <w:szCs w:val="24"/>
        </w:rPr>
      </w:pPr>
      <w:r w:rsidRPr="005D5E5A">
        <w:rPr>
          <w:rFonts w:ascii="Arial Narrow" w:hAnsi="Arial Narrow" w:cs="Arial"/>
          <w:sz w:val="24"/>
          <w:szCs w:val="24"/>
        </w:rPr>
        <w:t xml:space="preserve">naziv Častni član Društva Novo mesto, </w:t>
      </w:r>
    </w:p>
    <w:p w:rsidR="0023708C" w:rsidRPr="005D5E5A" w:rsidRDefault="0023708C" w:rsidP="005D5E5A">
      <w:pPr>
        <w:pStyle w:val="ListParagraph"/>
        <w:numPr>
          <w:ilvl w:val="0"/>
          <w:numId w:val="32"/>
        </w:numPr>
        <w:spacing w:after="0"/>
        <w:jc w:val="both"/>
        <w:rPr>
          <w:rFonts w:ascii="Arial Narrow" w:hAnsi="Arial Narrow" w:cs="Arial"/>
          <w:sz w:val="24"/>
          <w:szCs w:val="24"/>
        </w:rPr>
      </w:pPr>
      <w:r w:rsidRPr="005D5E5A">
        <w:rPr>
          <w:rFonts w:ascii="Arial Narrow" w:hAnsi="Arial Narrow" w:cs="Arial"/>
          <w:sz w:val="24"/>
          <w:szCs w:val="24"/>
        </w:rPr>
        <w:t xml:space="preserve">priznanje Društva Novo mesto. </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PRENEHANJE DRUŠTVA</w:t>
      </w:r>
    </w:p>
    <w:p w:rsidR="0023708C" w:rsidRPr="00F13C59" w:rsidRDefault="0023708C" w:rsidP="00F76826">
      <w:pPr>
        <w:spacing w:after="0"/>
        <w:ind w:hanging="11"/>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jc w:val="center"/>
        <w:rPr>
          <w:rFonts w:ascii="Arial Narrow" w:hAnsi="Arial Narrow" w:cs="Arial"/>
          <w:vanish/>
          <w:sz w:val="24"/>
          <w:szCs w:val="24"/>
        </w:rPr>
      </w:pPr>
    </w:p>
    <w:p w:rsidR="0023708C" w:rsidRPr="00F13C59" w:rsidRDefault="0023708C" w:rsidP="00F76826">
      <w:pPr>
        <w:pStyle w:val="ListParagraph"/>
        <w:numPr>
          <w:ilvl w:val="0"/>
          <w:numId w:val="19"/>
        </w:numPr>
        <w:spacing w:after="0"/>
        <w:ind w:left="0" w:hanging="11"/>
        <w:jc w:val="center"/>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E24041">
      <w:pPr>
        <w:spacing w:after="0"/>
        <w:jc w:val="both"/>
        <w:rPr>
          <w:rFonts w:ascii="Arial Narrow" w:hAnsi="Arial Narrow" w:cs="Arial"/>
          <w:sz w:val="24"/>
          <w:szCs w:val="24"/>
        </w:rPr>
      </w:pPr>
      <w:r w:rsidRPr="00F13C59">
        <w:rPr>
          <w:rFonts w:ascii="Arial Narrow" w:hAnsi="Arial Narrow" w:cs="Arial"/>
          <w:sz w:val="24"/>
          <w:szCs w:val="24"/>
        </w:rPr>
        <w:t>Društvo preneha delovati:</w:t>
      </w:r>
    </w:p>
    <w:p w:rsidR="0023708C" w:rsidRPr="00F13C59" w:rsidRDefault="0023708C" w:rsidP="00E24041">
      <w:pPr>
        <w:spacing w:after="0"/>
        <w:jc w:val="both"/>
        <w:rPr>
          <w:rFonts w:ascii="Arial Narrow" w:hAnsi="Arial Narrow" w:cs="Arial"/>
          <w:sz w:val="24"/>
          <w:szCs w:val="24"/>
        </w:rPr>
      </w:pPr>
    </w:p>
    <w:p w:rsidR="0023708C" w:rsidRPr="005D5E5A" w:rsidRDefault="0023708C" w:rsidP="00E24041">
      <w:pPr>
        <w:pStyle w:val="ListParagraph"/>
        <w:numPr>
          <w:ilvl w:val="0"/>
          <w:numId w:val="31"/>
        </w:numPr>
        <w:spacing w:after="0"/>
        <w:jc w:val="both"/>
        <w:rPr>
          <w:rFonts w:ascii="Arial Narrow" w:hAnsi="Arial Narrow" w:cs="Arial"/>
          <w:sz w:val="24"/>
          <w:szCs w:val="24"/>
        </w:rPr>
      </w:pPr>
      <w:r w:rsidRPr="005D5E5A">
        <w:rPr>
          <w:rFonts w:ascii="Arial Narrow" w:hAnsi="Arial Narrow" w:cs="Arial"/>
          <w:sz w:val="24"/>
          <w:szCs w:val="24"/>
        </w:rPr>
        <w:t>s sklepom zbora članov,</w:t>
      </w:r>
    </w:p>
    <w:p w:rsidR="0023708C" w:rsidRPr="005D5E5A" w:rsidRDefault="0023708C"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s spojitvijo z drugimi društvi,</w:t>
      </w:r>
    </w:p>
    <w:p w:rsidR="0023708C" w:rsidRPr="005D5E5A" w:rsidRDefault="0023708C"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s pripojitvijo k drugemu društvu,</w:t>
      </w:r>
    </w:p>
    <w:p w:rsidR="0023708C" w:rsidRPr="005D5E5A" w:rsidRDefault="0023708C"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s stečajem,</w:t>
      </w:r>
    </w:p>
    <w:p w:rsidR="0023708C" w:rsidRPr="005D5E5A" w:rsidRDefault="0023708C"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na podlagi sodne odločbe o prepovedi delovanja,</w:t>
      </w:r>
    </w:p>
    <w:p w:rsidR="0023708C" w:rsidRPr="005D5E5A" w:rsidRDefault="0023708C"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 xml:space="preserve">po samem zakonu. </w:t>
      </w: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pStyle w:val="ListParagraph"/>
        <w:numPr>
          <w:ilvl w:val="0"/>
          <w:numId w:val="19"/>
        </w:numPr>
        <w:spacing w:after="0"/>
        <w:ind w:left="0" w:hanging="11"/>
        <w:jc w:val="center"/>
        <w:rPr>
          <w:rFonts w:ascii="Arial Narrow" w:hAnsi="Arial Narrow" w:cs="Arial"/>
          <w:sz w:val="24"/>
          <w:szCs w:val="24"/>
        </w:rPr>
      </w:pPr>
    </w:p>
    <w:p w:rsidR="0023708C" w:rsidRPr="00F13C59" w:rsidRDefault="0023708C" w:rsidP="00F76826">
      <w:pPr>
        <w:pStyle w:val="ListParagraph"/>
        <w:spacing w:after="0"/>
        <w:ind w:left="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Sklep o prenehanju društva sprejme zbor članov z dvotretjinsko večino </w:t>
      </w:r>
      <w:r>
        <w:rPr>
          <w:rFonts w:ascii="Arial Narrow" w:hAnsi="Arial Narrow" w:cs="Arial"/>
          <w:sz w:val="24"/>
          <w:szCs w:val="24"/>
        </w:rPr>
        <w:t>prisotnih</w:t>
      </w:r>
      <w:r w:rsidRPr="00F13C59">
        <w:rPr>
          <w:rFonts w:ascii="Arial Narrow" w:hAnsi="Arial Narrow" w:cs="Arial"/>
          <w:sz w:val="24"/>
          <w:szCs w:val="24"/>
        </w:rPr>
        <w:t xml:space="preserve">. </w:t>
      </w:r>
    </w:p>
    <w:p w:rsidR="0023708C" w:rsidRPr="00F13C59" w:rsidRDefault="0023708C" w:rsidP="00F76826">
      <w:pPr>
        <w:spacing w:after="0"/>
        <w:jc w:val="both"/>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Sklep o prenehanju mora vsebovati tudi društvo, zavod, ustanovo ali drugo nepridobitno pravno osebo s podobnimi cilji, na katero se po poravnavi vseh obveznosti prenese premoženje društva. </w:t>
      </w:r>
    </w:p>
    <w:p w:rsidR="0023708C" w:rsidRPr="00F13C59" w:rsidRDefault="0023708C" w:rsidP="00F76826">
      <w:pPr>
        <w:spacing w:after="0"/>
        <w:jc w:val="both"/>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Če društvo v sklepu ne določi naslednika premoženja in ga tudi na podlagi določb temeljnega akta ni mogoče določiti, premoženje preide na lokalno skupnost, na območju katere je društvo imelo svoj sedež. Neporabljena sredstva, pridobljena iz proračuna, se vrnejo proračunu. Premoženja društva ni mogoče prenesti na politično stranko.  </w:t>
      </w:r>
    </w:p>
    <w:p w:rsidR="0023708C" w:rsidRDefault="0023708C" w:rsidP="00F76826">
      <w:pPr>
        <w:spacing w:after="0"/>
        <w:jc w:val="both"/>
        <w:rPr>
          <w:rFonts w:ascii="Arial Narrow" w:hAnsi="Arial Narrow" w:cs="Arial"/>
          <w:sz w:val="24"/>
          <w:szCs w:val="24"/>
        </w:rPr>
      </w:pPr>
    </w:p>
    <w:p w:rsidR="0023708C" w:rsidRDefault="0023708C" w:rsidP="00F76826">
      <w:pPr>
        <w:spacing w:after="0"/>
        <w:jc w:val="both"/>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PREHODNE IN KONČNE DOLOČBE</w:t>
      </w:r>
    </w:p>
    <w:p w:rsidR="0023708C" w:rsidRPr="00F13C59" w:rsidRDefault="0023708C" w:rsidP="00F76826">
      <w:pPr>
        <w:spacing w:after="0"/>
        <w:rPr>
          <w:rFonts w:ascii="Arial Narrow" w:hAnsi="Arial Narrow" w:cs="Arial"/>
          <w:sz w:val="24"/>
          <w:szCs w:val="24"/>
        </w:rPr>
      </w:pPr>
    </w:p>
    <w:p w:rsidR="0023708C" w:rsidRPr="00F13C59" w:rsidRDefault="0023708C" w:rsidP="00F76826">
      <w:pPr>
        <w:pStyle w:val="ListParagraph"/>
        <w:numPr>
          <w:ilvl w:val="0"/>
          <w:numId w:val="19"/>
        </w:numPr>
        <w:spacing w:after="0"/>
        <w:ind w:left="0" w:hanging="11"/>
        <w:jc w:val="center"/>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Za vse, kar v tem temeljnem aktu ni določeno, se neposredno uporabljajo določila Zakona o društvih ter drugi veljavni predpisi Republike Slovenije.</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9"/>
        </w:numPr>
        <w:spacing w:after="0"/>
        <w:ind w:left="0" w:hanging="11"/>
        <w:jc w:val="center"/>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jc w:val="both"/>
        <w:rPr>
          <w:rFonts w:ascii="Arial Narrow" w:hAnsi="Arial Narrow" w:cs="Arial"/>
          <w:sz w:val="24"/>
          <w:szCs w:val="24"/>
        </w:rPr>
      </w:pPr>
      <w:r w:rsidRPr="00F13C59">
        <w:rPr>
          <w:rFonts w:ascii="Arial Narrow" w:hAnsi="Arial Narrow" w:cs="Arial"/>
          <w:sz w:val="24"/>
          <w:szCs w:val="24"/>
        </w:rPr>
        <w:t xml:space="preserve">Ta temeljni akt je sprejel zbor članov Društva Novo mesto dne </w:t>
      </w:r>
      <w:r>
        <w:rPr>
          <w:rFonts w:ascii="Arial Narrow" w:hAnsi="Arial Narrow" w:cs="Arial"/>
          <w:sz w:val="24"/>
          <w:szCs w:val="24"/>
        </w:rPr>
        <w:t>21</w:t>
      </w:r>
      <w:r w:rsidRPr="00F13C59">
        <w:rPr>
          <w:rFonts w:ascii="Arial Narrow" w:hAnsi="Arial Narrow" w:cs="Arial"/>
          <w:sz w:val="24"/>
          <w:szCs w:val="24"/>
        </w:rPr>
        <w:t xml:space="preserve">. </w:t>
      </w:r>
      <w:r>
        <w:rPr>
          <w:rFonts w:ascii="Arial Narrow" w:hAnsi="Arial Narrow" w:cs="Arial"/>
          <w:sz w:val="24"/>
          <w:szCs w:val="24"/>
        </w:rPr>
        <w:t>4</w:t>
      </w:r>
      <w:r w:rsidRPr="00F13C59">
        <w:rPr>
          <w:rFonts w:ascii="Arial Narrow" w:hAnsi="Arial Narrow" w:cs="Arial"/>
          <w:sz w:val="24"/>
          <w:szCs w:val="24"/>
        </w:rPr>
        <w:t xml:space="preserve">. </w:t>
      </w:r>
      <w:smartTag w:uri="urn:schemas-microsoft-com:office:smarttags" w:element="metricconverter">
        <w:smartTagPr>
          <w:attr w:name="ProductID" w:val="2016 in"/>
        </w:smartTagPr>
        <w:r w:rsidRPr="00F13C59">
          <w:rPr>
            <w:rFonts w:ascii="Arial Narrow" w:hAnsi="Arial Narrow" w:cs="Arial"/>
            <w:sz w:val="24"/>
            <w:szCs w:val="24"/>
          </w:rPr>
          <w:t>2016 in</w:t>
        </w:r>
      </w:smartTag>
      <w:r w:rsidRPr="00F13C59">
        <w:rPr>
          <w:rFonts w:ascii="Arial Narrow" w:hAnsi="Arial Narrow" w:cs="Arial"/>
          <w:sz w:val="24"/>
          <w:szCs w:val="24"/>
        </w:rPr>
        <w:t xml:space="preserve"> začne veljati takoj, uporabljati pa se začne z dnem vpisa spremembe temeljnega akta v register društev.</w:t>
      </w:r>
    </w:p>
    <w:p w:rsidR="0023708C" w:rsidRPr="00F13C59" w:rsidRDefault="0023708C" w:rsidP="00F76826">
      <w:pPr>
        <w:spacing w:after="0"/>
        <w:jc w:val="both"/>
        <w:rPr>
          <w:rFonts w:ascii="Arial Narrow" w:hAnsi="Arial Narrow" w:cs="Arial"/>
          <w:sz w:val="24"/>
          <w:szCs w:val="24"/>
        </w:rPr>
      </w:pPr>
    </w:p>
    <w:p w:rsidR="0023708C" w:rsidRPr="00F13C59" w:rsidRDefault="0023708C" w:rsidP="00F76826">
      <w:pPr>
        <w:pStyle w:val="ListParagraph"/>
        <w:numPr>
          <w:ilvl w:val="0"/>
          <w:numId w:val="19"/>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3708C" w:rsidRPr="00F13C59" w:rsidRDefault="0023708C" w:rsidP="00F76826">
      <w:pPr>
        <w:pStyle w:val="ListParagraph"/>
        <w:spacing w:after="0"/>
        <w:ind w:left="0"/>
        <w:jc w:val="center"/>
        <w:rPr>
          <w:rFonts w:ascii="Arial Narrow" w:hAnsi="Arial Narrow" w:cs="Arial"/>
          <w:sz w:val="24"/>
          <w:szCs w:val="24"/>
        </w:rPr>
      </w:pPr>
    </w:p>
    <w:p w:rsidR="0023708C" w:rsidRPr="00F13C59" w:rsidRDefault="0023708C"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 xml:space="preserve">S potrditvijo </w:t>
      </w:r>
      <w:r>
        <w:rPr>
          <w:rFonts w:ascii="Arial Narrow" w:hAnsi="Arial Narrow" w:cs="Arial"/>
          <w:sz w:val="24"/>
          <w:szCs w:val="24"/>
        </w:rPr>
        <w:t xml:space="preserve">teh pravil </w:t>
      </w:r>
      <w:r w:rsidRPr="00F13C59">
        <w:rPr>
          <w:rFonts w:ascii="Arial Narrow" w:hAnsi="Arial Narrow" w:cs="Arial"/>
          <w:sz w:val="24"/>
          <w:szCs w:val="24"/>
        </w:rPr>
        <w:t xml:space="preserve">s strani pristojnega organa prenehajo veljati določbe temeljnega akta društva, ki je bil sprejet </w:t>
      </w:r>
      <w:r>
        <w:rPr>
          <w:rFonts w:ascii="Arial Narrow" w:hAnsi="Arial Narrow" w:cs="Arial"/>
          <w:sz w:val="24"/>
          <w:szCs w:val="24"/>
        </w:rPr>
        <w:t>5</w:t>
      </w:r>
      <w:r w:rsidRPr="00F13C59">
        <w:rPr>
          <w:rFonts w:ascii="Arial Narrow" w:hAnsi="Arial Narrow" w:cs="Arial"/>
          <w:sz w:val="24"/>
          <w:szCs w:val="24"/>
        </w:rPr>
        <w:t>.</w:t>
      </w:r>
      <w:r>
        <w:rPr>
          <w:rFonts w:ascii="Arial Narrow" w:hAnsi="Arial Narrow" w:cs="Arial"/>
          <w:sz w:val="24"/>
          <w:szCs w:val="24"/>
        </w:rPr>
        <w:t xml:space="preserve"> 2</w:t>
      </w:r>
      <w:r w:rsidRPr="00F13C59">
        <w:rPr>
          <w:rFonts w:ascii="Arial Narrow" w:hAnsi="Arial Narrow" w:cs="Arial"/>
          <w:sz w:val="24"/>
          <w:szCs w:val="24"/>
        </w:rPr>
        <w:t>.</w:t>
      </w:r>
      <w:r>
        <w:rPr>
          <w:rFonts w:ascii="Arial Narrow" w:hAnsi="Arial Narrow" w:cs="Arial"/>
          <w:sz w:val="24"/>
          <w:szCs w:val="24"/>
        </w:rPr>
        <w:t xml:space="preserve"> 2009</w:t>
      </w:r>
      <w:r w:rsidRPr="00F13C59">
        <w:rPr>
          <w:rFonts w:ascii="Arial Narrow" w:hAnsi="Arial Narrow" w:cs="Arial"/>
          <w:sz w:val="24"/>
          <w:szCs w:val="24"/>
        </w:rPr>
        <w:t>.</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xml:space="preserve">Novo mesto, </w:t>
      </w:r>
      <w:r>
        <w:rPr>
          <w:rFonts w:ascii="Arial Narrow" w:hAnsi="Arial Narrow" w:cs="Arial"/>
          <w:sz w:val="24"/>
          <w:szCs w:val="24"/>
        </w:rPr>
        <w:t>21</w:t>
      </w:r>
      <w:r w:rsidRPr="00F13C59">
        <w:rPr>
          <w:rFonts w:ascii="Arial Narrow" w:hAnsi="Arial Narrow" w:cs="Arial"/>
          <w:sz w:val="24"/>
          <w:szCs w:val="24"/>
        </w:rPr>
        <w:t>.</w:t>
      </w:r>
      <w:r>
        <w:rPr>
          <w:rFonts w:ascii="Arial Narrow" w:hAnsi="Arial Narrow" w:cs="Arial"/>
          <w:sz w:val="24"/>
          <w:szCs w:val="24"/>
        </w:rPr>
        <w:t xml:space="preserve"> 4</w:t>
      </w:r>
      <w:r w:rsidRPr="00F13C59">
        <w:rPr>
          <w:rFonts w:ascii="Arial Narrow" w:hAnsi="Arial Narrow" w:cs="Arial"/>
          <w:sz w:val="24"/>
          <w:szCs w:val="24"/>
        </w:rPr>
        <w:t>.</w:t>
      </w:r>
      <w:r>
        <w:rPr>
          <w:rFonts w:ascii="Arial Narrow" w:hAnsi="Arial Narrow" w:cs="Arial"/>
          <w:sz w:val="24"/>
          <w:szCs w:val="24"/>
        </w:rPr>
        <w:t xml:space="preserve"> 2016</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w:t>
      </w:r>
    </w:p>
    <w:p w:rsidR="0023708C" w:rsidRPr="00F13C59" w:rsidRDefault="0023708C" w:rsidP="00F76826">
      <w:pPr>
        <w:spacing w:after="0"/>
        <w:rPr>
          <w:rFonts w:ascii="Arial Narrow" w:hAnsi="Arial Narrow" w:cs="Arial"/>
          <w:sz w:val="24"/>
          <w:szCs w:val="24"/>
        </w:rPr>
      </w:pP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 xml:space="preserve">Predsednik društva  </w:t>
      </w:r>
    </w:p>
    <w:p w:rsidR="0023708C" w:rsidRPr="00F13C59" w:rsidRDefault="0023708C" w:rsidP="00F76826">
      <w:pPr>
        <w:spacing w:after="0"/>
        <w:rPr>
          <w:rFonts w:ascii="Arial Narrow" w:hAnsi="Arial Narrow" w:cs="Arial"/>
          <w:sz w:val="24"/>
          <w:szCs w:val="24"/>
        </w:rPr>
      </w:pPr>
      <w:r w:rsidRPr="00F13C59">
        <w:rPr>
          <w:rFonts w:ascii="Arial Narrow" w:hAnsi="Arial Narrow" w:cs="Arial"/>
          <w:sz w:val="24"/>
          <w:szCs w:val="24"/>
        </w:rPr>
        <w:t>Tomaž Golob</w:t>
      </w:r>
    </w:p>
    <w:p w:rsidR="0023708C" w:rsidRPr="00F13C59" w:rsidRDefault="0023708C" w:rsidP="00F76826">
      <w:pPr>
        <w:spacing w:after="0"/>
        <w:rPr>
          <w:rFonts w:ascii="Arial Narrow" w:hAnsi="Arial Narrow" w:cs="Arial"/>
          <w:sz w:val="24"/>
          <w:szCs w:val="24"/>
        </w:rPr>
      </w:pPr>
    </w:p>
    <w:sectPr w:rsidR="0023708C" w:rsidRPr="00F13C59" w:rsidSect="00E15EBF">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08C" w:rsidRDefault="0023708C" w:rsidP="00D5735F">
      <w:pPr>
        <w:spacing w:after="0" w:line="240" w:lineRule="auto"/>
      </w:pPr>
      <w:r>
        <w:separator/>
      </w:r>
    </w:p>
  </w:endnote>
  <w:endnote w:type="continuationSeparator" w:id="0">
    <w:p w:rsidR="0023708C" w:rsidRDefault="0023708C" w:rsidP="00D573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08C" w:rsidRPr="00D5735F" w:rsidRDefault="0023708C">
    <w:pPr>
      <w:pStyle w:val="Footer"/>
      <w:jc w:val="center"/>
      <w:rPr>
        <w:rFonts w:ascii="Arial" w:hAnsi="Arial" w:cs="Arial"/>
        <w:sz w:val="16"/>
        <w:szCs w:val="16"/>
      </w:rPr>
    </w:pPr>
    <w:r w:rsidRPr="00D5735F">
      <w:rPr>
        <w:rFonts w:ascii="Arial" w:hAnsi="Arial" w:cs="Arial"/>
        <w:sz w:val="16"/>
        <w:szCs w:val="16"/>
      </w:rPr>
      <w:t xml:space="preserve">Stran </w:t>
    </w:r>
    <w:r w:rsidRPr="00D5735F">
      <w:rPr>
        <w:rFonts w:ascii="Arial" w:hAnsi="Arial" w:cs="Arial"/>
        <w:b/>
        <w:bCs/>
        <w:sz w:val="16"/>
        <w:szCs w:val="16"/>
      </w:rPr>
      <w:fldChar w:fldCharType="begin"/>
    </w:r>
    <w:r w:rsidRPr="00D5735F">
      <w:rPr>
        <w:rFonts w:ascii="Arial" w:hAnsi="Arial" w:cs="Arial"/>
        <w:b/>
        <w:bCs/>
        <w:sz w:val="16"/>
        <w:szCs w:val="16"/>
      </w:rPr>
      <w:instrText>PAGE</w:instrText>
    </w:r>
    <w:r w:rsidRPr="00D5735F">
      <w:rPr>
        <w:rFonts w:ascii="Arial" w:hAnsi="Arial" w:cs="Arial"/>
        <w:b/>
        <w:bCs/>
        <w:sz w:val="16"/>
        <w:szCs w:val="16"/>
      </w:rPr>
      <w:fldChar w:fldCharType="separate"/>
    </w:r>
    <w:r>
      <w:rPr>
        <w:rFonts w:ascii="Arial" w:hAnsi="Arial" w:cs="Arial"/>
        <w:b/>
        <w:bCs/>
        <w:noProof/>
        <w:sz w:val="16"/>
        <w:szCs w:val="16"/>
      </w:rPr>
      <w:t>6</w:t>
    </w:r>
    <w:r w:rsidRPr="00D5735F">
      <w:rPr>
        <w:rFonts w:ascii="Arial" w:hAnsi="Arial" w:cs="Arial"/>
        <w:b/>
        <w:bCs/>
        <w:sz w:val="16"/>
        <w:szCs w:val="16"/>
      </w:rPr>
      <w:fldChar w:fldCharType="end"/>
    </w:r>
    <w:r w:rsidRPr="00D5735F">
      <w:rPr>
        <w:rFonts w:ascii="Arial" w:hAnsi="Arial" w:cs="Arial"/>
        <w:sz w:val="16"/>
        <w:szCs w:val="16"/>
      </w:rPr>
      <w:t xml:space="preserve"> od </w:t>
    </w:r>
    <w:r w:rsidRPr="00D5735F">
      <w:rPr>
        <w:rFonts w:ascii="Arial" w:hAnsi="Arial" w:cs="Arial"/>
        <w:b/>
        <w:bCs/>
        <w:sz w:val="16"/>
        <w:szCs w:val="16"/>
      </w:rPr>
      <w:fldChar w:fldCharType="begin"/>
    </w:r>
    <w:r w:rsidRPr="00D5735F">
      <w:rPr>
        <w:rFonts w:ascii="Arial" w:hAnsi="Arial" w:cs="Arial"/>
        <w:b/>
        <w:bCs/>
        <w:sz w:val="16"/>
        <w:szCs w:val="16"/>
      </w:rPr>
      <w:instrText>NUMPAGES</w:instrText>
    </w:r>
    <w:r w:rsidRPr="00D5735F">
      <w:rPr>
        <w:rFonts w:ascii="Arial" w:hAnsi="Arial" w:cs="Arial"/>
        <w:b/>
        <w:bCs/>
        <w:sz w:val="16"/>
        <w:szCs w:val="16"/>
      </w:rPr>
      <w:fldChar w:fldCharType="separate"/>
    </w:r>
    <w:r>
      <w:rPr>
        <w:rFonts w:ascii="Arial" w:hAnsi="Arial" w:cs="Arial"/>
        <w:b/>
        <w:bCs/>
        <w:noProof/>
        <w:sz w:val="16"/>
        <w:szCs w:val="16"/>
      </w:rPr>
      <w:t>14</w:t>
    </w:r>
    <w:r w:rsidRPr="00D5735F">
      <w:rPr>
        <w:rFonts w:ascii="Arial" w:hAnsi="Arial" w:cs="Arial"/>
        <w:b/>
        <w:bCs/>
        <w:sz w:val="16"/>
        <w:szCs w:val="16"/>
      </w:rPr>
      <w:fldChar w:fldCharType="end"/>
    </w:r>
  </w:p>
  <w:p w:rsidR="0023708C" w:rsidRDefault="002370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08C" w:rsidRDefault="0023708C" w:rsidP="00D5735F">
      <w:pPr>
        <w:spacing w:after="0" w:line="240" w:lineRule="auto"/>
      </w:pPr>
      <w:r>
        <w:separator/>
      </w:r>
    </w:p>
  </w:footnote>
  <w:footnote w:type="continuationSeparator" w:id="0">
    <w:p w:rsidR="0023708C" w:rsidRDefault="0023708C" w:rsidP="00D573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30D5A"/>
    <w:multiLevelType w:val="hybridMultilevel"/>
    <w:tmpl w:val="66F4FB1E"/>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nsid w:val="0EE47BC7"/>
    <w:multiLevelType w:val="hybridMultilevel"/>
    <w:tmpl w:val="AF1AEF7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nsid w:val="1396196A"/>
    <w:multiLevelType w:val="hybridMultilevel"/>
    <w:tmpl w:val="642C635A"/>
    <w:lvl w:ilvl="0" w:tplc="0ADCFD3E">
      <w:start w:val="14"/>
      <w:numFmt w:val="decimal"/>
      <w:lvlText w:val="%1. člen"/>
      <w:lvlJc w:val="center"/>
      <w:pPr>
        <w:ind w:left="720" w:hanging="360"/>
      </w:pPr>
      <w:rPr>
        <w:rFonts w:ascii="Arial Narrow" w:hAnsi="Arial Narrow" w:cs="Times New Roman" w:hint="default"/>
        <w:b/>
        <w:i w:val="0"/>
        <w:sz w:val="24"/>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3">
    <w:nsid w:val="15E8230F"/>
    <w:multiLevelType w:val="hybridMultilevel"/>
    <w:tmpl w:val="707CACBC"/>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nsid w:val="193A0603"/>
    <w:multiLevelType w:val="hybridMultilevel"/>
    <w:tmpl w:val="8FC8977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nsid w:val="1C245423"/>
    <w:multiLevelType w:val="hybridMultilevel"/>
    <w:tmpl w:val="868E8612"/>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nsid w:val="20911106"/>
    <w:multiLevelType w:val="hybridMultilevel"/>
    <w:tmpl w:val="9A4A75F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nsid w:val="24F74DC6"/>
    <w:multiLevelType w:val="hybridMultilevel"/>
    <w:tmpl w:val="F112EDC0"/>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nsid w:val="268743D0"/>
    <w:multiLevelType w:val="hybridMultilevel"/>
    <w:tmpl w:val="9084B160"/>
    <w:lvl w:ilvl="0" w:tplc="04240013">
      <w:start w:val="1"/>
      <w:numFmt w:val="upperRoman"/>
      <w:lvlText w:val="%1."/>
      <w:lvlJc w:val="right"/>
      <w:pPr>
        <w:ind w:left="720" w:hanging="360"/>
      </w:pPr>
      <w:rPr>
        <w:rFonts w:cs="Times New Roman"/>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9">
    <w:nsid w:val="283F36BE"/>
    <w:multiLevelType w:val="hybridMultilevel"/>
    <w:tmpl w:val="F50EB1CA"/>
    <w:lvl w:ilvl="0" w:tplc="3DF68814">
      <w:start w:val="1"/>
      <w:numFmt w:val="decimal"/>
      <w:lvlText w:val="%1. člen"/>
      <w:lvlJc w:val="center"/>
      <w:pPr>
        <w:ind w:left="720" w:hanging="360"/>
      </w:pPr>
      <w:rPr>
        <w:rFonts w:ascii="Arial Narrow" w:hAnsi="Arial Narrow" w:cs="Arial" w:hint="default"/>
        <w:b/>
        <w:i w:val="0"/>
        <w:sz w:val="24"/>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0">
    <w:nsid w:val="2AFA02D3"/>
    <w:multiLevelType w:val="hybridMultilevel"/>
    <w:tmpl w:val="3550C288"/>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nsid w:val="303A5FA5"/>
    <w:multiLevelType w:val="hybridMultilevel"/>
    <w:tmpl w:val="0D7828B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nsid w:val="36FD437A"/>
    <w:multiLevelType w:val="hybridMultilevel"/>
    <w:tmpl w:val="D5AA7F64"/>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nsid w:val="3FB7004B"/>
    <w:multiLevelType w:val="hybridMultilevel"/>
    <w:tmpl w:val="ED521E06"/>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nsid w:val="403867F5"/>
    <w:multiLevelType w:val="hybridMultilevel"/>
    <w:tmpl w:val="D722B8D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nsid w:val="45D4210D"/>
    <w:multiLevelType w:val="hybridMultilevel"/>
    <w:tmpl w:val="6CC8D612"/>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nsid w:val="4686519D"/>
    <w:multiLevelType w:val="hybridMultilevel"/>
    <w:tmpl w:val="83D88DD4"/>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nsid w:val="46EC106F"/>
    <w:multiLevelType w:val="hybridMultilevel"/>
    <w:tmpl w:val="BC745C32"/>
    <w:lvl w:ilvl="0" w:tplc="66425696">
      <w:start w:val="1"/>
      <w:numFmt w:val="decimal"/>
      <w:lvlText w:val="%1. člen"/>
      <w:lvlJc w:val="center"/>
      <w:pPr>
        <w:ind w:left="720" w:hanging="360"/>
      </w:pPr>
      <w:rPr>
        <w:rFonts w:ascii="Arial Narrow" w:hAnsi="Arial Narrow" w:cs="Times New Roman" w:hint="default"/>
        <w:b/>
        <w:i w:val="0"/>
        <w:sz w:val="24"/>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nsid w:val="48854DD9"/>
    <w:multiLevelType w:val="hybridMultilevel"/>
    <w:tmpl w:val="8B5A7434"/>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nsid w:val="4BAB2233"/>
    <w:multiLevelType w:val="hybridMultilevel"/>
    <w:tmpl w:val="47F847A0"/>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nsid w:val="544654CF"/>
    <w:multiLevelType w:val="hybridMultilevel"/>
    <w:tmpl w:val="4E9E5F06"/>
    <w:lvl w:ilvl="0" w:tplc="935A7EDC">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1">
    <w:nsid w:val="563C060D"/>
    <w:multiLevelType w:val="hybridMultilevel"/>
    <w:tmpl w:val="8EA01FB2"/>
    <w:lvl w:ilvl="0" w:tplc="935A7EDC">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2">
    <w:nsid w:val="57745340"/>
    <w:multiLevelType w:val="hybridMultilevel"/>
    <w:tmpl w:val="1D3A7AF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nsid w:val="5D170823"/>
    <w:multiLevelType w:val="hybridMultilevel"/>
    <w:tmpl w:val="C44881BA"/>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nsid w:val="64B301E0"/>
    <w:multiLevelType w:val="hybridMultilevel"/>
    <w:tmpl w:val="4DA2B602"/>
    <w:lvl w:ilvl="0" w:tplc="935A7EDC">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5">
    <w:nsid w:val="65302DC7"/>
    <w:multiLevelType w:val="hybridMultilevel"/>
    <w:tmpl w:val="E438CF7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nsid w:val="65733C25"/>
    <w:multiLevelType w:val="hybridMultilevel"/>
    <w:tmpl w:val="12EEA9C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nsid w:val="677F3862"/>
    <w:multiLevelType w:val="hybridMultilevel"/>
    <w:tmpl w:val="95320464"/>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nsid w:val="6B7376F4"/>
    <w:multiLevelType w:val="hybridMultilevel"/>
    <w:tmpl w:val="7A1044F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nsid w:val="6EB42E28"/>
    <w:multiLevelType w:val="hybridMultilevel"/>
    <w:tmpl w:val="EB3AD62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nsid w:val="71230AE2"/>
    <w:multiLevelType w:val="hybridMultilevel"/>
    <w:tmpl w:val="761ED61E"/>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nsid w:val="78F76D43"/>
    <w:multiLevelType w:val="hybridMultilevel"/>
    <w:tmpl w:val="8E501EC0"/>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nsid w:val="7BC75F9F"/>
    <w:multiLevelType w:val="hybridMultilevel"/>
    <w:tmpl w:val="550C1C90"/>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nsid w:val="7D71216C"/>
    <w:multiLevelType w:val="hybridMultilevel"/>
    <w:tmpl w:val="BE463160"/>
    <w:lvl w:ilvl="0" w:tplc="935A7EDC">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4">
    <w:nsid w:val="7F024B14"/>
    <w:multiLevelType w:val="hybridMultilevel"/>
    <w:tmpl w:val="06F09D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nsid w:val="7F540ADF"/>
    <w:multiLevelType w:val="hybridMultilevel"/>
    <w:tmpl w:val="834C9A48"/>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nsid w:val="7FFD663B"/>
    <w:multiLevelType w:val="hybridMultilevel"/>
    <w:tmpl w:val="8498391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6"/>
  </w:num>
  <w:num w:numId="4">
    <w:abstractNumId w:val="13"/>
  </w:num>
  <w:num w:numId="5">
    <w:abstractNumId w:val="28"/>
  </w:num>
  <w:num w:numId="6">
    <w:abstractNumId w:val="25"/>
  </w:num>
  <w:num w:numId="7">
    <w:abstractNumId w:val="35"/>
  </w:num>
  <w:num w:numId="8">
    <w:abstractNumId w:val="1"/>
  </w:num>
  <w:num w:numId="9">
    <w:abstractNumId w:val="31"/>
  </w:num>
  <w:num w:numId="10">
    <w:abstractNumId w:val="2"/>
  </w:num>
  <w:num w:numId="11">
    <w:abstractNumId w:val="5"/>
  </w:num>
  <w:num w:numId="12">
    <w:abstractNumId w:val="11"/>
  </w:num>
  <w:num w:numId="13">
    <w:abstractNumId w:val="0"/>
  </w:num>
  <w:num w:numId="14">
    <w:abstractNumId w:val="12"/>
  </w:num>
  <w:num w:numId="15">
    <w:abstractNumId w:val="7"/>
  </w:num>
  <w:num w:numId="16">
    <w:abstractNumId w:val="29"/>
  </w:num>
  <w:num w:numId="17">
    <w:abstractNumId w:val="21"/>
  </w:num>
  <w:num w:numId="18">
    <w:abstractNumId w:val="32"/>
  </w:num>
  <w:num w:numId="19">
    <w:abstractNumId w:val="17"/>
  </w:num>
  <w:num w:numId="20">
    <w:abstractNumId w:val="33"/>
  </w:num>
  <w:num w:numId="21">
    <w:abstractNumId w:val="27"/>
  </w:num>
  <w:num w:numId="22">
    <w:abstractNumId w:val="22"/>
  </w:num>
  <w:num w:numId="23">
    <w:abstractNumId w:val="24"/>
  </w:num>
  <w:num w:numId="24">
    <w:abstractNumId w:val="19"/>
  </w:num>
  <w:num w:numId="25">
    <w:abstractNumId w:val="18"/>
  </w:num>
  <w:num w:numId="26">
    <w:abstractNumId w:val="4"/>
  </w:num>
  <w:num w:numId="27">
    <w:abstractNumId w:val="15"/>
  </w:num>
  <w:num w:numId="28">
    <w:abstractNumId w:val="26"/>
  </w:num>
  <w:num w:numId="29">
    <w:abstractNumId w:val="36"/>
  </w:num>
  <w:num w:numId="30">
    <w:abstractNumId w:val="34"/>
  </w:num>
  <w:num w:numId="31">
    <w:abstractNumId w:val="23"/>
  </w:num>
  <w:num w:numId="32">
    <w:abstractNumId w:val="10"/>
  </w:num>
  <w:num w:numId="33">
    <w:abstractNumId w:val="30"/>
  </w:num>
  <w:num w:numId="34">
    <w:abstractNumId w:val="14"/>
  </w:num>
  <w:num w:numId="35">
    <w:abstractNumId w:val="20"/>
  </w:num>
  <w:num w:numId="36">
    <w:abstractNumId w:val="3"/>
  </w:num>
  <w:num w:numId="37">
    <w:abstractNumId w:val="1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17FA"/>
    <w:rsid w:val="00066AA5"/>
    <w:rsid w:val="000B1728"/>
    <w:rsid w:val="0010656D"/>
    <w:rsid w:val="00135C48"/>
    <w:rsid w:val="001940BC"/>
    <w:rsid w:val="00194E26"/>
    <w:rsid w:val="001D2B13"/>
    <w:rsid w:val="001F3907"/>
    <w:rsid w:val="00220989"/>
    <w:rsid w:val="0023708C"/>
    <w:rsid w:val="00247711"/>
    <w:rsid w:val="0027472D"/>
    <w:rsid w:val="00296F35"/>
    <w:rsid w:val="002A4F78"/>
    <w:rsid w:val="002C6A68"/>
    <w:rsid w:val="0031438A"/>
    <w:rsid w:val="003502B7"/>
    <w:rsid w:val="00382C5F"/>
    <w:rsid w:val="0038477C"/>
    <w:rsid w:val="003C1ECF"/>
    <w:rsid w:val="004A7ADC"/>
    <w:rsid w:val="005100AF"/>
    <w:rsid w:val="00544ADC"/>
    <w:rsid w:val="00574C86"/>
    <w:rsid w:val="005D37B1"/>
    <w:rsid w:val="005D5E5A"/>
    <w:rsid w:val="005E6BB8"/>
    <w:rsid w:val="00606115"/>
    <w:rsid w:val="006421C4"/>
    <w:rsid w:val="006553D2"/>
    <w:rsid w:val="00693013"/>
    <w:rsid w:val="006A4905"/>
    <w:rsid w:val="006C79E6"/>
    <w:rsid w:val="006F0235"/>
    <w:rsid w:val="006F098D"/>
    <w:rsid w:val="006F4052"/>
    <w:rsid w:val="00723D18"/>
    <w:rsid w:val="007311F5"/>
    <w:rsid w:val="007472B9"/>
    <w:rsid w:val="0075406B"/>
    <w:rsid w:val="00766AEF"/>
    <w:rsid w:val="007671B0"/>
    <w:rsid w:val="007C19A4"/>
    <w:rsid w:val="007D55C3"/>
    <w:rsid w:val="007D7853"/>
    <w:rsid w:val="00807429"/>
    <w:rsid w:val="008302F1"/>
    <w:rsid w:val="00831450"/>
    <w:rsid w:val="00833714"/>
    <w:rsid w:val="00884004"/>
    <w:rsid w:val="008A5EB9"/>
    <w:rsid w:val="00980D2A"/>
    <w:rsid w:val="00A33A62"/>
    <w:rsid w:val="00A407C8"/>
    <w:rsid w:val="00A477CF"/>
    <w:rsid w:val="00A73FFF"/>
    <w:rsid w:val="00AA0B50"/>
    <w:rsid w:val="00AA2C8F"/>
    <w:rsid w:val="00B27B45"/>
    <w:rsid w:val="00B334EA"/>
    <w:rsid w:val="00B5280C"/>
    <w:rsid w:val="00B95B4C"/>
    <w:rsid w:val="00BA30B7"/>
    <w:rsid w:val="00BB141F"/>
    <w:rsid w:val="00BC012B"/>
    <w:rsid w:val="00BD2E9D"/>
    <w:rsid w:val="00BE2B23"/>
    <w:rsid w:val="00BF002E"/>
    <w:rsid w:val="00C03739"/>
    <w:rsid w:val="00C72026"/>
    <w:rsid w:val="00C8383A"/>
    <w:rsid w:val="00C83DB3"/>
    <w:rsid w:val="00CB6619"/>
    <w:rsid w:val="00CD7BA4"/>
    <w:rsid w:val="00D5735F"/>
    <w:rsid w:val="00D76C0B"/>
    <w:rsid w:val="00DD0FBB"/>
    <w:rsid w:val="00DE10D9"/>
    <w:rsid w:val="00E15EBF"/>
    <w:rsid w:val="00E20A45"/>
    <w:rsid w:val="00E217FA"/>
    <w:rsid w:val="00E24041"/>
    <w:rsid w:val="00E72353"/>
    <w:rsid w:val="00E862BF"/>
    <w:rsid w:val="00EC07A1"/>
    <w:rsid w:val="00EC325E"/>
    <w:rsid w:val="00F13C59"/>
    <w:rsid w:val="00F32CF5"/>
    <w:rsid w:val="00F47F2C"/>
    <w:rsid w:val="00F76826"/>
    <w:rsid w:val="00F83F4C"/>
    <w:rsid w:val="00FC5B2E"/>
    <w:rsid w:val="00FD736C"/>
    <w:rsid w:val="00FF6AA0"/>
  </w:rsids>
  <m:mathPr>
    <m:mathFont m:val="Cambria Math"/>
    <m:brkBin m:val="before"/>
    <m:brkBinSub m:val="--"/>
    <m:smallFrac m:val="off"/>
    <m:dispDef/>
    <m:lMargin m:val="0"/>
    <m:rMargin m:val="0"/>
    <m:defJc m:val="centerGroup"/>
    <m:wrapIndent m:val="1440"/>
    <m:intLim m:val="subSup"/>
    <m:naryLim m:val="undOvr"/>
  </m:mathPr>
  <w:uiCompat97To2003/>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sl-SI" w:eastAsia="sl-SI"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EB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BE2B23"/>
    <w:rPr>
      <w:rFonts w:cs="Times New Roman"/>
      <w:sz w:val="16"/>
      <w:szCs w:val="16"/>
    </w:rPr>
  </w:style>
  <w:style w:type="paragraph" w:styleId="CommentText">
    <w:name w:val="annotation text"/>
    <w:basedOn w:val="Normal"/>
    <w:link w:val="CommentTextChar"/>
    <w:uiPriority w:val="99"/>
    <w:semiHidden/>
    <w:rsid w:val="00BE2B23"/>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E2B23"/>
    <w:rPr>
      <w:rFonts w:cs="Times New Roman"/>
      <w:sz w:val="20"/>
      <w:szCs w:val="20"/>
    </w:rPr>
  </w:style>
  <w:style w:type="paragraph" w:styleId="CommentSubject">
    <w:name w:val="annotation subject"/>
    <w:basedOn w:val="CommentText"/>
    <w:next w:val="CommentText"/>
    <w:link w:val="CommentSubjectChar"/>
    <w:uiPriority w:val="99"/>
    <w:semiHidden/>
    <w:rsid w:val="00BE2B23"/>
    <w:rPr>
      <w:b/>
      <w:bCs/>
    </w:rPr>
  </w:style>
  <w:style w:type="character" w:customStyle="1" w:styleId="CommentSubjectChar">
    <w:name w:val="Comment Subject Char"/>
    <w:basedOn w:val="CommentTextChar"/>
    <w:link w:val="CommentSubject"/>
    <w:uiPriority w:val="99"/>
    <w:semiHidden/>
    <w:locked/>
    <w:rsid w:val="00BE2B23"/>
    <w:rPr>
      <w:b/>
      <w:bCs/>
    </w:rPr>
  </w:style>
  <w:style w:type="paragraph" w:styleId="BalloonText">
    <w:name w:val="Balloon Text"/>
    <w:basedOn w:val="Normal"/>
    <w:link w:val="BalloonTextChar"/>
    <w:uiPriority w:val="99"/>
    <w:semiHidden/>
    <w:rsid w:val="00BE2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2B23"/>
    <w:rPr>
      <w:rFonts w:ascii="Tahoma" w:hAnsi="Tahoma" w:cs="Tahoma"/>
      <w:sz w:val="16"/>
      <w:szCs w:val="16"/>
    </w:rPr>
  </w:style>
  <w:style w:type="paragraph" w:styleId="ListParagraph">
    <w:name w:val="List Paragraph"/>
    <w:basedOn w:val="Normal"/>
    <w:uiPriority w:val="99"/>
    <w:qFormat/>
    <w:rsid w:val="00AA0B50"/>
    <w:pPr>
      <w:ind w:left="720"/>
      <w:contextualSpacing/>
    </w:pPr>
  </w:style>
  <w:style w:type="paragraph" w:styleId="Header">
    <w:name w:val="header"/>
    <w:basedOn w:val="Normal"/>
    <w:link w:val="HeaderChar"/>
    <w:uiPriority w:val="99"/>
    <w:rsid w:val="00D5735F"/>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D5735F"/>
    <w:rPr>
      <w:rFonts w:cs="Times New Roman"/>
    </w:rPr>
  </w:style>
  <w:style w:type="paragraph" w:styleId="Footer">
    <w:name w:val="footer"/>
    <w:basedOn w:val="Normal"/>
    <w:link w:val="FooterChar"/>
    <w:uiPriority w:val="99"/>
    <w:rsid w:val="00D5735F"/>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D5735F"/>
    <w:rPr>
      <w:rFonts w:cs="Times New Roman"/>
    </w:rPr>
  </w:style>
</w:styles>
</file>

<file path=word/webSettings.xml><?xml version="1.0" encoding="utf-8"?>
<w:webSettings xmlns:r="http://schemas.openxmlformats.org/officeDocument/2006/relationships" xmlns:w="http://schemas.openxmlformats.org/wordprocessingml/2006/main">
  <w:divs>
    <w:div w:id="1238588091">
      <w:marLeft w:val="0"/>
      <w:marRight w:val="0"/>
      <w:marTop w:val="0"/>
      <w:marBottom w:val="0"/>
      <w:divBdr>
        <w:top w:val="none" w:sz="0" w:space="0" w:color="auto"/>
        <w:left w:val="none" w:sz="0" w:space="0" w:color="auto"/>
        <w:bottom w:val="none" w:sz="0" w:space="0" w:color="auto"/>
        <w:right w:val="none" w:sz="0" w:space="0" w:color="auto"/>
      </w:divBdr>
    </w:div>
    <w:div w:id="12385880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TotalTime>
  <Pages>14</Pages>
  <Words>2983</Words>
  <Characters>17008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Društvo Novo mesto je na podlagi 9</dc:title>
  <dc:subject/>
  <dc:creator>Uporabnik</dc:creator>
  <cp:keywords/>
  <dc:description/>
  <cp:lastModifiedBy>Tomaz</cp:lastModifiedBy>
  <cp:revision>5</cp:revision>
  <cp:lastPrinted>2016-03-18T08:26:00Z</cp:lastPrinted>
  <dcterms:created xsi:type="dcterms:W3CDTF">2016-03-18T07:25:00Z</dcterms:created>
  <dcterms:modified xsi:type="dcterms:W3CDTF">2016-04-12T07:43:00Z</dcterms:modified>
</cp:coreProperties>
</file>